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835"/>
        <w:gridCol w:w="5013"/>
      </w:tblGrid>
      <w:tr w:rsidR="000473EF" w:rsidRPr="008E3321">
        <w:tc>
          <w:tcPr>
            <w:tcW w:w="4835" w:type="dxa"/>
          </w:tcPr>
          <w:p w:rsidR="000473EF" w:rsidRPr="008E3321" w:rsidRDefault="000473EF" w:rsidP="00411AEF">
            <w:pPr>
              <w:rPr>
                <w:rFonts w:ascii="Times New Roman" w:hAnsi="Times New Roman" w:cs="Times New Roman"/>
                <w:b/>
                <w:bCs/>
                <w:sz w:val="28"/>
                <w:szCs w:val="28"/>
              </w:rPr>
            </w:pPr>
            <w:bookmarkStart w:id="0" w:name="sub_1000"/>
          </w:p>
        </w:tc>
        <w:tc>
          <w:tcPr>
            <w:tcW w:w="5013" w:type="dxa"/>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ПРИЛОЖЕНИЕ</w:t>
            </w:r>
          </w:p>
          <w:p w:rsidR="000473EF" w:rsidRPr="008E3321" w:rsidRDefault="000473EF" w:rsidP="00411AEF">
            <w:pPr>
              <w:rPr>
                <w:rFonts w:ascii="Times New Roman" w:hAnsi="Times New Roman" w:cs="Times New Roman"/>
                <w:b/>
                <w:bCs/>
                <w:sz w:val="28"/>
                <w:szCs w:val="28"/>
              </w:rPr>
            </w:pPr>
          </w:p>
        </w:tc>
      </w:tr>
      <w:tr w:rsidR="000473EF" w:rsidRPr="008E3321">
        <w:tc>
          <w:tcPr>
            <w:tcW w:w="4835" w:type="dxa"/>
          </w:tcPr>
          <w:p w:rsidR="000473EF" w:rsidRPr="008E3321" w:rsidRDefault="000473EF" w:rsidP="00411AEF">
            <w:pPr>
              <w:rPr>
                <w:rFonts w:ascii="Times New Roman" w:hAnsi="Times New Roman" w:cs="Times New Roman"/>
                <w:b/>
                <w:bCs/>
                <w:sz w:val="28"/>
                <w:szCs w:val="28"/>
              </w:rPr>
            </w:pPr>
          </w:p>
        </w:tc>
        <w:tc>
          <w:tcPr>
            <w:tcW w:w="5013" w:type="dxa"/>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УТВЕРЖДЕН</w:t>
            </w:r>
          </w:p>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приказом отдела по физической</w:t>
            </w:r>
          </w:p>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 xml:space="preserve">культуре и спорту администрации </w:t>
            </w:r>
          </w:p>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 xml:space="preserve">муниципального образования </w:t>
            </w:r>
          </w:p>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Щербиновский район</w:t>
            </w:r>
          </w:p>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от_____________№______</w:t>
            </w:r>
          </w:p>
        </w:tc>
      </w:tr>
      <w:bookmarkEnd w:id="0"/>
    </w:tbl>
    <w:p w:rsidR="000473EF" w:rsidRPr="00411A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b/>
          <w:bCs/>
          <w:sz w:val="28"/>
          <w:szCs w:val="28"/>
        </w:rPr>
      </w:pPr>
      <w:r>
        <w:rPr>
          <w:rFonts w:ascii="Times New Roman" w:hAnsi="Times New Roman" w:cs="Times New Roman"/>
          <w:b/>
          <w:bCs/>
          <w:sz w:val="28"/>
          <w:szCs w:val="28"/>
        </w:rPr>
        <w:t>ПОРЯДОК</w:t>
      </w:r>
      <w:r w:rsidRPr="00411AEF">
        <w:rPr>
          <w:rFonts w:ascii="Times New Roman" w:hAnsi="Times New Roman" w:cs="Times New Roman"/>
          <w:b/>
          <w:bCs/>
          <w:sz w:val="28"/>
          <w:szCs w:val="28"/>
        </w:rPr>
        <w:br/>
        <w:t xml:space="preserve">проведения </w:t>
      </w:r>
      <w:r>
        <w:rPr>
          <w:rFonts w:ascii="Times New Roman" w:hAnsi="Times New Roman" w:cs="Times New Roman"/>
          <w:b/>
          <w:bCs/>
          <w:sz w:val="28"/>
          <w:szCs w:val="28"/>
        </w:rPr>
        <w:t xml:space="preserve">мониторинга качества </w:t>
      </w:r>
      <w:r w:rsidRPr="00411AEF">
        <w:rPr>
          <w:rFonts w:ascii="Times New Roman" w:hAnsi="Times New Roman" w:cs="Times New Roman"/>
          <w:b/>
          <w:bCs/>
          <w:sz w:val="28"/>
          <w:szCs w:val="28"/>
        </w:rPr>
        <w:t xml:space="preserve">муниципальных услуг, </w:t>
      </w:r>
    </w:p>
    <w:p w:rsidR="000473EF" w:rsidRDefault="000473EF" w:rsidP="002513F3">
      <w:pPr>
        <w:rPr>
          <w:rFonts w:ascii="Times New Roman" w:hAnsi="Times New Roman" w:cs="Times New Roman"/>
          <w:b/>
          <w:bCs/>
          <w:sz w:val="28"/>
          <w:szCs w:val="28"/>
        </w:rPr>
      </w:pPr>
      <w:r>
        <w:rPr>
          <w:rFonts w:ascii="Times New Roman" w:hAnsi="Times New Roman" w:cs="Times New Roman"/>
          <w:b/>
          <w:bCs/>
          <w:sz w:val="28"/>
          <w:szCs w:val="28"/>
        </w:rPr>
        <w:t xml:space="preserve">оказываемых муниципальными </w:t>
      </w:r>
      <w:r w:rsidRPr="00411AEF">
        <w:rPr>
          <w:rFonts w:ascii="Times New Roman" w:hAnsi="Times New Roman" w:cs="Times New Roman"/>
          <w:b/>
          <w:bCs/>
          <w:sz w:val="28"/>
          <w:szCs w:val="28"/>
        </w:rPr>
        <w:t>бюджетными у</w:t>
      </w:r>
      <w:r>
        <w:rPr>
          <w:rFonts w:ascii="Times New Roman" w:hAnsi="Times New Roman" w:cs="Times New Roman"/>
          <w:b/>
          <w:bCs/>
          <w:sz w:val="28"/>
          <w:szCs w:val="28"/>
        </w:rPr>
        <w:t>чреждениями</w:t>
      </w:r>
    </w:p>
    <w:p w:rsidR="000473EF" w:rsidRDefault="000473EF" w:rsidP="00411AEF">
      <w:pPr>
        <w:rPr>
          <w:rFonts w:ascii="Times New Roman" w:hAnsi="Times New Roman" w:cs="Times New Roman"/>
          <w:b/>
          <w:bCs/>
          <w:sz w:val="28"/>
          <w:szCs w:val="28"/>
        </w:rPr>
      </w:pPr>
      <w:r w:rsidRPr="002513F3">
        <w:rPr>
          <w:rFonts w:ascii="Times New Roman" w:hAnsi="Times New Roman" w:cs="Times New Roman"/>
          <w:b/>
          <w:bCs/>
          <w:sz w:val="28"/>
          <w:szCs w:val="28"/>
        </w:rPr>
        <w:t>муници</w:t>
      </w:r>
      <w:r>
        <w:rPr>
          <w:rFonts w:ascii="Times New Roman" w:hAnsi="Times New Roman" w:cs="Times New Roman"/>
          <w:b/>
          <w:bCs/>
          <w:sz w:val="28"/>
          <w:szCs w:val="28"/>
        </w:rPr>
        <w:t xml:space="preserve">пального образования </w:t>
      </w:r>
      <w:r w:rsidRPr="002513F3">
        <w:rPr>
          <w:rFonts w:ascii="Times New Roman" w:hAnsi="Times New Roman" w:cs="Times New Roman"/>
          <w:b/>
          <w:bCs/>
          <w:sz w:val="28"/>
          <w:szCs w:val="28"/>
        </w:rPr>
        <w:t>Щербиновский район</w:t>
      </w:r>
      <w:r>
        <w:rPr>
          <w:rFonts w:ascii="Times New Roman" w:hAnsi="Times New Roman" w:cs="Times New Roman"/>
          <w:b/>
          <w:bCs/>
          <w:sz w:val="28"/>
          <w:szCs w:val="28"/>
        </w:rPr>
        <w:t xml:space="preserve">, </w:t>
      </w:r>
    </w:p>
    <w:p w:rsidR="000473EF" w:rsidRDefault="000473EF" w:rsidP="00411AEF">
      <w:pPr>
        <w:rPr>
          <w:rFonts w:ascii="Times New Roman" w:hAnsi="Times New Roman" w:cs="Times New Roman"/>
          <w:b/>
          <w:bCs/>
          <w:sz w:val="28"/>
          <w:szCs w:val="28"/>
        </w:rPr>
      </w:pPr>
      <w:r>
        <w:rPr>
          <w:rFonts w:ascii="Times New Roman" w:hAnsi="Times New Roman" w:cs="Times New Roman"/>
          <w:b/>
          <w:bCs/>
          <w:sz w:val="28"/>
          <w:szCs w:val="28"/>
        </w:rPr>
        <w:t>подведомственными</w:t>
      </w:r>
      <w:r w:rsidRPr="00411AEF">
        <w:rPr>
          <w:rFonts w:ascii="Times New Roman" w:hAnsi="Times New Roman" w:cs="Times New Roman"/>
          <w:b/>
          <w:bCs/>
          <w:sz w:val="28"/>
          <w:szCs w:val="28"/>
        </w:rPr>
        <w:t xml:space="preserve">отделу по физической культуре и спорту </w:t>
      </w:r>
    </w:p>
    <w:p w:rsidR="000473EF" w:rsidRDefault="000473EF" w:rsidP="00411AEF">
      <w:pPr>
        <w:rPr>
          <w:rFonts w:ascii="Times New Roman" w:hAnsi="Times New Roman" w:cs="Times New Roman"/>
          <w:b/>
          <w:bCs/>
          <w:sz w:val="28"/>
          <w:szCs w:val="28"/>
        </w:rPr>
      </w:pPr>
      <w:r>
        <w:rPr>
          <w:rFonts w:ascii="Times New Roman" w:hAnsi="Times New Roman" w:cs="Times New Roman"/>
          <w:b/>
          <w:bCs/>
          <w:sz w:val="28"/>
          <w:szCs w:val="28"/>
        </w:rPr>
        <w:t xml:space="preserve">администрации </w:t>
      </w:r>
      <w:r w:rsidRPr="00411AEF">
        <w:rPr>
          <w:rFonts w:ascii="Times New Roman" w:hAnsi="Times New Roman" w:cs="Times New Roman"/>
          <w:b/>
          <w:bCs/>
          <w:sz w:val="28"/>
          <w:szCs w:val="28"/>
        </w:rPr>
        <w:t>муниципального</w:t>
      </w:r>
      <w:r>
        <w:rPr>
          <w:rFonts w:ascii="Times New Roman" w:hAnsi="Times New Roman" w:cs="Times New Roman"/>
          <w:b/>
          <w:bCs/>
          <w:sz w:val="28"/>
          <w:szCs w:val="28"/>
        </w:rPr>
        <w:t xml:space="preserve"> образования </w:t>
      </w:r>
    </w:p>
    <w:p w:rsidR="000473EF" w:rsidRDefault="000473EF" w:rsidP="00411AEF">
      <w:pPr>
        <w:rPr>
          <w:rFonts w:ascii="Times New Roman" w:hAnsi="Times New Roman" w:cs="Times New Roman"/>
          <w:b/>
          <w:bCs/>
          <w:sz w:val="28"/>
          <w:szCs w:val="28"/>
        </w:rPr>
      </w:pPr>
      <w:r>
        <w:rPr>
          <w:rFonts w:ascii="Times New Roman" w:hAnsi="Times New Roman" w:cs="Times New Roman"/>
          <w:b/>
          <w:bCs/>
          <w:sz w:val="28"/>
          <w:szCs w:val="28"/>
        </w:rPr>
        <w:t>Щербиновский район</w:t>
      </w:r>
    </w:p>
    <w:p w:rsidR="000473EF" w:rsidRDefault="000473EF" w:rsidP="00411AEF">
      <w:pPr>
        <w:rPr>
          <w:rFonts w:ascii="Times New Roman" w:hAnsi="Times New Roman" w:cs="Times New Roman"/>
          <w:b/>
          <w:bCs/>
          <w:sz w:val="28"/>
          <w:szCs w:val="28"/>
        </w:rPr>
      </w:pPr>
    </w:p>
    <w:p w:rsidR="000473EF" w:rsidRPr="00507CFE" w:rsidRDefault="000473EF" w:rsidP="00411AEF">
      <w:pPr>
        <w:rPr>
          <w:rFonts w:ascii="Times New Roman" w:hAnsi="Times New Roman" w:cs="Times New Roman"/>
          <w:b/>
          <w:bCs/>
          <w:sz w:val="28"/>
          <w:szCs w:val="28"/>
        </w:rPr>
      </w:pPr>
      <w:bookmarkStart w:id="1" w:name="sub_100"/>
      <w:r w:rsidRPr="00507CFE">
        <w:rPr>
          <w:rFonts w:ascii="Times New Roman" w:hAnsi="Times New Roman" w:cs="Times New Roman"/>
          <w:b/>
          <w:bCs/>
          <w:sz w:val="28"/>
          <w:szCs w:val="28"/>
        </w:rPr>
        <w:t>1. Общие положения</w:t>
      </w:r>
    </w:p>
    <w:p w:rsidR="000473EF" w:rsidRDefault="000473EF" w:rsidP="00411AEF">
      <w:pPr>
        <w:jc w:val="both"/>
        <w:rPr>
          <w:rFonts w:ascii="Times New Roman" w:hAnsi="Times New Roman" w:cs="Times New Roman"/>
          <w:sz w:val="28"/>
          <w:szCs w:val="28"/>
        </w:rPr>
      </w:pPr>
      <w:bookmarkStart w:id="2" w:name="sub_11"/>
      <w:bookmarkEnd w:id="1"/>
    </w:p>
    <w:p w:rsidR="000473EF" w:rsidRPr="002513F3" w:rsidRDefault="000473EF" w:rsidP="002513F3">
      <w:pPr>
        <w:jc w:val="both"/>
        <w:rPr>
          <w:rFonts w:ascii="Times New Roman" w:hAnsi="Times New Roman" w:cs="Times New Roman"/>
          <w:sz w:val="28"/>
          <w:szCs w:val="28"/>
        </w:rPr>
      </w:pPr>
      <w:r>
        <w:rPr>
          <w:rFonts w:ascii="Times New Roman" w:hAnsi="Times New Roman" w:cs="Times New Roman"/>
          <w:sz w:val="28"/>
          <w:szCs w:val="28"/>
        </w:rPr>
        <w:tab/>
      </w:r>
      <w:r w:rsidRPr="002513F3">
        <w:rPr>
          <w:rFonts w:ascii="Times New Roman" w:hAnsi="Times New Roman" w:cs="Times New Roman"/>
          <w:sz w:val="28"/>
          <w:szCs w:val="28"/>
        </w:rPr>
        <w:t>1. Основными задачами проведения мониторинга качества предоставления муниципальных услуг, оказываемых муниципальными бюджетными учреждениями муниципального образования Щербиновский район, подведомственными отделу по физической культуре и спорту администрации муниципального</w:t>
      </w:r>
      <w:r>
        <w:rPr>
          <w:rFonts w:ascii="Times New Roman" w:hAnsi="Times New Roman" w:cs="Times New Roman"/>
          <w:sz w:val="28"/>
          <w:szCs w:val="28"/>
        </w:rPr>
        <w:t xml:space="preserve"> образования Щербиновский район (далее - мониторинг</w:t>
      </w:r>
      <w:r w:rsidRPr="002513F3">
        <w:rPr>
          <w:rFonts w:ascii="Times New Roman" w:hAnsi="Times New Roman" w:cs="Times New Roman"/>
          <w:sz w:val="28"/>
          <w:szCs w:val="28"/>
        </w:rPr>
        <w:t>)являются:</w:t>
      </w:r>
    </w:p>
    <w:p w:rsidR="000473EF" w:rsidRPr="002513F3" w:rsidRDefault="000473EF" w:rsidP="002513F3">
      <w:pPr>
        <w:jc w:val="both"/>
        <w:rPr>
          <w:rFonts w:ascii="Times New Roman" w:hAnsi="Times New Roman" w:cs="Times New Roman"/>
          <w:sz w:val="28"/>
          <w:szCs w:val="28"/>
        </w:rPr>
      </w:pPr>
      <w:r>
        <w:rPr>
          <w:rFonts w:ascii="Times New Roman" w:hAnsi="Times New Roman" w:cs="Times New Roman"/>
          <w:sz w:val="28"/>
          <w:szCs w:val="28"/>
        </w:rPr>
        <w:tab/>
      </w:r>
      <w:r w:rsidRPr="002513F3">
        <w:rPr>
          <w:rFonts w:ascii="Times New Roman" w:hAnsi="Times New Roman" w:cs="Times New Roman"/>
          <w:sz w:val="28"/>
          <w:szCs w:val="28"/>
        </w:rPr>
        <w:t>1) установление соответствия фактического объема услуг (работ), оказанных (выполненных) муниципальными бюджетными учреждениями муниципального образования Щербиновский район, подведомственными отделу по физической культуре и спорту администрации муниципального образования Щербиновский район (далее - муниципальные учреждения), плановым значениям, установленным муниципальным заданием;</w:t>
      </w:r>
    </w:p>
    <w:p w:rsidR="000473EF" w:rsidRPr="002513F3" w:rsidRDefault="000473EF" w:rsidP="002513F3">
      <w:pPr>
        <w:jc w:val="both"/>
        <w:rPr>
          <w:rFonts w:ascii="Times New Roman" w:hAnsi="Times New Roman" w:cs="Times New Roman"/>
          <w:sz w:val="28"/>
          <w:szCs w:val="28"/>
        </w:rPr>
      </w:pPr>
      <w:r>
        <w:rPr>
          <w:rFonts w:ascii="Times New Roman" w:hAnsi="Times New Roman" w:cs="Times New Roman"/>
          <w:sz w:val="28"/>
          <w:szCs w:val="28"/>
        </w:rPr>
        <w:tab/>
      </w:r>
      <w:r w:rsidRPr="002513F3">
        <w:rPr>
          <w:rFonts w:ascii="Times New Roman" w:hAnsi="Times New Roman" w:cs="Times New Roman"/>
          <w:sz w:val="28"/>
          <w:szCs w:val="28"/>
        </w:rPr>
        <w:t>2) установление соответствия показателей качества фактически оказываемых (выполняемых) муниципальными учреждениями муниципальных услуг (работ) плановым показателям качества муниципальных услуг (работ);</w:t>
      </w:r>
    </w:p>
    <w:p w:rsidR="000473EF" w:rsidRPr="002513F3" w:rsidRDefault="000473EF" w:rsidP="002513F3">
      <w:pPr>
        <w:jc w:val="both"/>
        <w:rPr>
          <w:rFonts w:ascii="Times New Roman" w:hAnsi="Times New Roman" w:cs="Times New Roman"/>
          <w:sz w:val="28"/>
          <w:szCs w:val="28"/>
        </w:rPr>
      </w:pPr>
      <w:r>
        <w:rPr>
          <w:rFonts w:ascii="Times New Roman" w:hAnsi="Times New Roman" w:cs="Times New Roman"/>
          <w:sz w:val="28"/>
          <w:szCs w:val="28"/>
        </w:rPr>
        <w:tab/>
      </w:r>
      <w:r w:rsidRPr="002513F3">
        <w:rPr>
          <w:rFonts w:ascii="Times New Roman" w:hAnsi="Times New Roman" w:cs="Times New Roman"/>
          <w:sz w:val="28"/>
          <w:szCs w:val="28"/>
        </w:rPr>
        <w:t>3) установление соблюдения муниципальными учреждениями установленного порядка оказания (выполнения) муниципальных услуг (работ);</w:t>
      </w:r>
    </w:p>
    <w:p w:rsidR="000473EF" w:rsidRDefault="000473EF" w:rsidP="00411AEF">
      <w:pPr>
        <w:jc w:val="both"/>
        <w:rPr>
          <w:rFonts w:ascii="Times New Roman" w:hAnsi="Times New Roman" w:cs="Times New Roman"/>
          <w:sz w:val="28"/>
          <w:szCs w:val="28"/>
        </w:rPr>
      </w:pPr>
      <w:r>
        <w:rPr>
          <w:rFonts w:ascii="Times New Roman" w:hAnsi="Times New Roman" w:cs="Times New Roman"/>
          <w:sz w:val="28"/>
          <w:szCs w:val="28"/>
        </w:rPr>
        <w:tab/>
      </w:r>
      <w:r w:rsidRPr="002513F3">
        <w:rPr>
          <w:rFonts w:ascii="Times New Roman" w:hAnsi="Times New Roman" w:cs="Times New Roman"/>
          <w:sz w:val="28"/>
          <w:szCs w:val="28"/>
        </w:rPr>
        <w:t>4) учет мнения населения о качестве оказания (выполнения) муниципаль</w:t>
      </w:r>
      <w:r>
        <w:rPr>
          <w:rFonts w:ascii="Times New Roman" w:hAnsi="Times New Roman" w:cs="Times New Roman"/>
          <w:sz w:val="28"/>
          <w:szCs w:val="28"/>
        </w:rPr>
        <w:t>ных услуг (работ).</w:t>
      </w:r>
    </w:p>
    <w:p w:rsidR="000473EF" w:rsidRPr="00411AEF" w:rsidRDefault="000473EF" w:rsidP="00411AEF">
      <w:pPr>
        <w:jc w:val="both"/>
        <w:rPr>
          <w:rFonts w:ascii="Times New Roman" w:hAnsi="Times New Roman" w:cs="Times New Roman"/>
          <w:sz w:val="28"/>
          <w:szCs w:val="28"/>
        </w:rPr>
      </w:pPr>
      <w:bookmarkStart w:id="3" w:name="sub_12"/>
      <w:bookmarkEnd w:id="2"/>
      <w:r>
        <w:rPr>
          <w:rFonts w:ascii="Times New Roman" w:hAnsi="Times New Roman" w:cs="Times New Roman"/>
          <w:sz w:val="28"/>
          <w:szCs w:val="28"/>
        </w:rPr>
        <w:tab/>
      </w:r>
      <w:r w:rsidRPr="00411AEF">
        <w:rPr>
          <w:rFonts w:ascii="Times New Roman" w:hAnsi="Times New Roman" w:cs="Times New Roman"/>
          <w:sz w:val="28"/>
          <w:szCs w:val="28"/>
        </w:rPr>
        <w:t xml:space="preserve">2. Мониторинг выполнения муниципальных заданий проводится отделом по физической культуре и спорту администрации муниципального образования </w:t>
      </w:r>
      <w:r>
        <w:rPr>
          <w:rFonts w:ascii="Times New Roman" w:hAnsi="Times New Roman" w:cs="Times New Roman"/>
          <w:sz w:val="28"/>
          <w:szCs w:val="28"/>
        </w:rPr>
        <w:t>Щербиновский район</w:t>
      </w:r>
      <w:r w:rsidRPr="00411AEF">
        <w:rPr>
          <w:rFonts w:ascii="Times New Roman" w:hAnsi="Times New Roman" w:cs="Times New Roman"/>
          <w:sz w:val="28"/>
          <w:szCs w:val="28"/>
        </w:rPr>
        <w:t>.</w:t>
      </w:r>
    </w:p>
    <w:p w:rsidR="000473EF" w:rsidRPr="00411AEF" w:rsidRDefault="000473EF" w:rsidP="00411AEF">
      <w:pPr>
        <w:jc w:val="both"/>
        <w:rPr>
          <w:rFonts w:ascii="Times New Roman" w:hAnsi="Times New Roman" w:cs="Times New Roman"/>
          <w:sz w:val="28"/>
          <w:szCs w:val="28"/>
        </w:rPr>
      </w:pPr>
      <w:bookmarkStart w:id="4" w:name="sub_13"/>
      <w:bookmarkEnd w:id="3"/>
      <w:r>
        <w:rPr>
          <w:rFonts w:ascii="Times New Roman" w:hAnsi="Times New Roman" w:cs="Times New Roman"/>
          <w:sz w:val="28"/>
          <w:szCs w:val="28"/>
        </w:rPr>
        <w:tab/>
      </w:r>
      <w:bookmarkEnd w:id="4"/>
    </w:p>
    <w:p w:rsidR="000473EF" w:rsidRPr="00507CFE" w:rsidRDefault="000473EF" w:rsidP="00B512C2">
      <w:pPr>
        <w:rPr>
          <w:rFonts w:ascii="Times New Roman" w:hAnsi="Times New Roman" w:cs="Times New Roman"/>
          <w:b/>
          <w:bCs/>
          <w:sz w:val="28"/>
          <w:szCs w:val="28"/>
        </w:rPr>
      </w:pPr>
      <w:bookmarkStart w:id="5" w:name="sub_200"/>
      <w:r w:rsidRPr="00507CFE">
        <w:rPr>
          <w:rFonts w:ascii="Times New Roman" w:hAnsi="Times New Roman" w:cs="Times New Roman"/>
          <w:b/>
          <w:bCs/>
          <w:sz w:val="28"/>
          <w:szCs w:val="28"/>
        </w:rPr>
        <w:t xml:space="preserve">2. Состав информации, используемой для мониторинга </w:t>
      </w:r>
    </w:p>
    <w:bookmarkEnd w:id="5"/>
    <w:p w:rsidR="000473EF" w:rsidRPr="00507CFE" w:rsidRDefault="000473EF" w:rsidP="00411AEF">
      <w:pPr>
        <w:jc w:val="both"/>
        <w:rPr>
          <w:rFonts w:ascii="Times New Roman" w:hAnsi="Times New Roman" w:cs="Times New Roman"/>
          <w:b/>
          <w:bCs/>
          <w:sz w:val="28"/>
          <w:szCs w:val="28"/>
        </w:rPr>
      </w:pPr>
    </w:p>
    <w:p w:rsidR="000473EF" w:rsidRPr="00411AEF" w:rsidRDefault="000473EF" w:rsidP="00411AEF">
      <w:pPr>
        <w:jc w:val="both"/>
        <w:rPr>
          <w:rFonts w:ascii="Times New Roman" w:hAnsi="Times New Roman" w:cs="Times New Roman"/>
          <w:sz w:val="28"/>
          <w:szCs w:val="28"/>
        </w:rPr>
      </w:pPr>
      <w:bookmarkStart w:id="6" w:name="sub_21"/>
      <w:r>
        <w:rPr>
          <w:rFonts w:ascii="Times New Roman" w:hAnsi="Times New Roman" w:cs="Times New Roman"/>
          <w:sz w:val="28"/>
          <w:szCs w:val="28"/>
        </w:rPr>
        <w:tab/>
      </w:r>
      <w:r w:rsidRPr="00411AEF">
        <w:rPr>
          <w:rFonts w:ascii="Times New Roman" w:hAnsi="Times New Roman" w:cs="Times New Roman"/>
          <w:sz w:val="28"/>
          <w:szCs w:val="28"/>
        </w:rPr>
        <w:t>1. Для проведения мониторинга выполнения муниципальных заданий используется следующая информация:</w:t>
      </w:r>
    </w:p>
    <w:p w:rsidR="000473EF" w:rsidRPr="00411AEF" w:rsidRDefault="000473EF" w:rsidP="00411AEF">
      <w:pPr>
        <w:jc w:val="both"/>
        <w:rPr>
          <w:rFonts w:ascii="Times New Roman" w:hAnsi="Times New Roman" w:cs="Times New Roman"/>
          <w:sz w:val="28"/>
          <w:szCs w:val="28"/>
        </w:rPr>
      </w:pPr>
      <w:bookmarkStart w:id="7" w:name="sub_211"/>
      <w:bookmarkEnd w:id="6"/>
      <w:r>
        <w:rPr>
          <w:rFonts w:ascii="Times New Roman" w:hAnsi="Times New Roman" w:cs="Times New Roman"/>
          <w:sz w:val="28"/>
          <w:szCs w:val="28"/>
        </w:rPr>
        <w:tab/>
      </w:r>
      <w:r w:rsidRPr="00411AEF">
        <w:rPr>
          <w:rFonts w:ascii="Times New Roman" w:hAnsi="Times New Roman" w:cs="Times New Roman"/>
          <w:sz w:val="28"/>
          <w:szCs w:val="28"/>
        </w:rPr>
        <w:t>1) ведомственный перечень муниципальных</w:t>
      </w:r>
      <w:r>
        <w:rPr>
          <w:rFonts w:ascii="Times New Roman" w:hAnsi="Times New Roman" w:cs="Times New Roman"/>
          <w:sz w:val="28"/>
          <w:szCs w:val="28"/>
        </w:rPr>
        <w:t xml:space="preserve"> услуг(</w:t>
      </w:r>
      <w:r w:rsidRPr="00411AEF">
        <w:rPr>
          <w:rFonts w:ascii="Times New Roman" w:hAnsi="Times New Roman" w:cs="Times New Roman"/>
          <w:sz w:val="28"/>
          <w:szCs w:val="28"/>
        </w:rPr>
        <w:t>работ</w:t>
      </w:r>
      <w:r>
        <w:rPr>
          <w:rFonts w:ascii="Times New Roman" w:hAnsi="Times New Roman" w:cs="Times New Roman"/>
          <w:sz w:val="28"/>
          <w:szCs w:val="28"/>
        </w:rPr>
        <w:t>)</w:t>
      </w:r>
      <w:r w:rsidRPr="00411AEF">
        <w:rPr>
          <w:rFonts w:ascii="Times New Roman" w:hAnsi="Times New Roman" w:cs="Times New Roman"/>
          <w:sz w:val="28"/>
          <w:szCs w:val="28"/>
        </w:rPr>
        <w:t xml:space="preserve">, </w:t>
      </w:r>
      <w:r>
        <w:rPr>
          <w:rFonts w:ascii="Times New Roman" w:hAnsi="Times New Roman" w:cs="Times New Roman"/>
          <w:sz w:val="28"/>
          <w:szCs w:val="28"/>
        </w:rPr>
        <w:t>оказываемых (</w:t>
      </w:r>
      <w:r w:rsidRPr="00411AEF">
        <w:rPr>
          <w:rFonts w:ascii="Times New Roman" w:hAnsi="Times New Roman" w:cs="Times New Roman"/>
          <w:sz w:val="28"/>
          <w:szCs w:val="28"/>
        </w:rPr>
        <w:t>выполняемых</w:t>
      </w:r>
      <w:r>
        <w:rPr>
          <w:rFonts w:ascii="Times New Roman" w:hAnsi="Times New Roman" w:cs="Times New Roman"/>
          <w:sz w:val="28"/>
          <w:szCs w:val="28"/>
        </w:rPr>
        <w:t>)муниципальными бюджетными учреждениями</w:t>
      </w:r>
      <w:r w:rsidRPr="00E335B5">
        <w:rPr>
          <w:rFonts w:ascii="Times New Roman" w:hAnsi="Times New Roman" w:cs="Times New Roman"/>
          <w:sz w:val="28"/>
          <w:szCs w:val="28"/>
        </w:rPr>
        <w:t>муниципального образования Щербиновский район</w:t>
      </w:r>
      <w:r>
        <w:rPr>
          <w:rFonts w:ascii="Times New Roman" w:hAnsi="Times New Roman" w:cs="Times New Roman"/>
          <w:sz w:val="28"/>
          <w:szCs w:val="28"/>
        </w:rPr>
        <w:t xml:space="preserve">, подведомственными </w:t>
      </w:r>
      <w:r w:rsidRPr="00411AEF">
        <w:rPr>
          <w:rFonts w:ascii="Times New Roman" w:hAnsi="Times New Roman" w:cs="Times New Roman"/>
          <w:sz w:val="28"/>
          <w:szCs w:val="28"/>
        </w:rPr>
        <w:t>отде</w:t>
      </w:r>
      <w:r>
        <w:rPr>
          <w:rFonts w:ascii="Times New Roman" w:hAnsi="Times New Roman" w:cs="Times New Roman"/>
          <w:sz w:val="28"/>
          <w:szCs w:val="28"/>
        </w:rPr>
        <w:t>лу</w:t>
      </w:r>
      <w:r w:rsidRPr="00411AEF">
        <w:rPr>
          <w:rFonts w:ascii="Times New Roman" w:hAnsi="Times New Roman" w:cs="Times New Roman"/>
          <w:sz w:val="28"/>
          <w:szCs w:val="28"/>
        </w:rPr>
        <w:t xml:space="preserve"> по физической культуре и спорту администрации муниципального образования </w:t>
      </w:r>
      <w:r>
        <w:rPr>
          <w:rFonts w:ascii="Times New Roman" w:hAnsi="Times New Roman" w:cs="Times New Roman"/>
          <w:sz w:val="28"/>
          <w:szCs w:val="28"/>
        </w:rPr>
        <w:t>Щербиновский район</w:t>
      </w:r>
      <w:r w:rsidRPr="00411AEF">
        <w:rPr>
          <w:rFonts w:ascii="Times New Roman" w:hAnsi="Times New Roman" w:cs="Times New Roman"/>
          <w:sz w:val="28"/>
          <w:szCs w:val="28"/>
        </w:rPr>
        <w:t>;</w:t>
      </w:r>
    </w:p>
    <w:p w:rsidR="000473EF" w:rsidRPr="00411AEF" w:rsidRDefault="000473EF" w:rsidP="00411AEF">
      <w:pPr>
        <w:jc w:val="both"/>
        <w:rPr>
          <w:rFonts w:ascii="Times New Roman" w:hAnsi="Times New Roman" w:cs="Times New Roman"/>
          <w:sz w:val="28"/>
          <w:szCs w:val="28"/>
        </w:rPr>
      </w:pPr>
      <w:bookmarkStart w:id="8" w:name="sub_212"/>
      <w:bookmarkEnd w:id="7"/>
      <w:r>
        <w:rPr>
          <w:rFonts w:ascii="Times New Roman" w:hAnsi="Times New Roman" w:cs="Times New Roman"/>
          <w:sz w:val="28"/>
          <w:szCs w:val="28"/>
        </w:rPr>
        <w:tab/>
      </w:r>
      <w:r w:rsidRPr="00411AEF">
        <w:rPr>
          <w:rFonts w:ascii="Times New Roman" w:hAnsi="Times New Roman" w:cs="Times New Roman"/>
          <w:sz w:val="28"/>
          <w:szCs w:val="28"/>
        </w:rPr>
        <w:t>2) показатели качества муниципальных услуг (работ), утвержденные муниципальным заданием на соответствующий период времени (плановые показатели качества);</w:t>
      </w:r>
    </w:p>
    <w:p w:rsidR="000473EF" w:rsidRPr="00411AEF" w:rsidRDefault="000473EF" w:rsidP="00411AEF">
      <w:pPr>
        <w:jc w:val="both"/>
        <w:rPr>
          <w:rFonts w:ascii="Times New Roman" w:hAnsi="Times New Roman" w:cs="Times New Roman"/>
          <w:sz w:val="28"/>
          <w:szCs w:val="28"/>
        </w:rPr>
      </w:pPr>
      <w:bookmarkStart w:id="9" w:name="sub_213"/>
      <w:bookmarkEnd w:id="8"/>
      <w:r>
        <w:rPr>
          <w:rFonts w:ascii="Times New Roman" w:hAnsi="Times New Roman" w:cs="Times New Roman"/>
          <w:sz w:val="28"/>
          <w:szCs w:val="28"/>
        </w:rPr>
        <w:tab/>
      </w:r>
      <w:r w:rsidRPr="00411AEF">
        <w:rPr>
          <w:rFonts w:ascii="Times New Roman" w:hAnsi="Times New Roman" w:cs="Times New Roman"/>
          <w:sz w:val="28"/>
          <w:szCs w:val="28"/>
        </w:rPr>
        <w:t>3) жалобы (претензии) потребителей на качество оказания (выполнения) муниципальных услуг (работ);</w:t>
      </w:r>
    </w:p>
    <w:p w:rsidR="000473EF" w:rsidRPr="00411AEF" w:rsidRDefault="000473EF" w:rsidP="00411AEF">
      <w:pPr>
        <w:jc w:val="both"/>
        <w:rPr>
          <w:rFonts w:ascii="Times New Roman" w:hAnsi="Times New Roman" w:cs="Times New Roman"/>
          <w:sz w:val="28"/>
          <w:szCs w:val="28"/>
        </w:rPr>
      </w:pPr>
      <w:bookmarkStart w:id="10" w:name="sub_214"/>
      <w:bookmarkEnd w:id="9"/>
      <w:r>
        <w:rPr>
          <w:rFonts w:ascii="Times New Roman" w:hAnsi="Times New Roman" w:cs="Times New Roman"/>
          <w:sz w:val="28"/>
          <w:szCs w:val="28"/>
        </w:rPr>
        <w:tab/>
      </w:r>
      <w:r w:rsidRPr="00411AEF">
        <w:rPr>
          <w:rFonts w:ascii="Times New Roman" w:hAnsi="Times New Roman" w:cs="Times New Roman"/>
          <w:sz w:val="28"/>
          <w:szCs w:val="28"/>
        </w:rPr>
        <w:t>4) отраслевые статистические и отчетные данные;</w:t>
      </w:r>
    </w:p>
    <w:p w:rsidR="000473EF" w:rsidRPr="00411AEF" w:rsidRDefault="000473EF" w:rsidP="00411AEF">
      <w:pPr>
        <w:jc w:val="both"/>
        <w:rPr>
          <w:rFonts w:ascii="Times New Roman" w:hAnsi="Times New Roman" w:cs="Times New Roman"/>
          <w:sz w:val="28"/>
          <w:szCs w:val="28"/>
        </w:rPr>
      </w:pPr>
      <w:bookmarkStart w:id="11" w:name="sub_215"/>
      <w:bookmarkEnd w:id="10"/>
      <w:r>
        <w:rPr>
          <w:rFonts w:ascii="Times New Roman" w:hAnsi="Times New Roman" w:cs="Times New Roman"/>
          <w:sz w:val="28"/>
          <w:szCs w:val="28"/>
        </w:rPr>
        <w:tab/>
      </w:r>
      <w:r w:rsidRPr="00411AEF">
        <w:rPr>
          <w:rFonts w:ascii="Times New Roman" w:hAnsi="Times New Roman" w:cs="Times New Roman"/>
          <w:sz w:val="28"/>
          <w:szCs w:val="28"/>
        </w:rPr>
        <w:t>5) результаты социологических исследований;</w:t>
      </w:r>
    </w:p>
    <w:p w:rsidR="000473EF" w:rsidRPr="00411AEF" w:rsidRDefault="000473EF" w:rsidP="00411AEF">
      <w:pPr>
        <w:jc w:val="both"/>
        <w:rPr>
          <w:rFonts w:ascii="Times New Roman" w:hAnsi="Times New Roman" w:cs="Times New Roman"/>
          <w:sz w:val="28"/>
          <w:szCs w:val="28"/>
        </w:rPr>
      </w:pPr>
      <w:bookmarkStart w:id="12" w:name="sub_216"/>
      <w:bookmarkEnd w:id="11"/>
      <w:r>
        <w:rPr>
          <w:rFonts w:ascii="Times New Roman" w:hAnsi="Times New Roman" w:cs="Times New Roman"/>
          <w:sz w:val="28"/>
          <w:szCs w:val="28"/>
        </w:rPr>
        <w:tab/>
      </w:r>
      <w:r w:rsidRPr="00411AEF">
        <w:rPr>
          <w:rFonts w:ascii="Times New Roman" w:hAnsi="Times New Roman" w:cs="Times New Roman"/>
          <w:sz w:val="28"/>
          <w:szCs w:val="28"/>
        </w:rPr>
        <w:t>6) отчеты муниципальных учреждений о выполнении муниципального задания по утвержденной форме;</w:t>
      </w:r>
    </w:p>
    <w:p w:rsidR="000473EF" w:rsidRPr="00411AEF" w:rsidRDefault="000473EF" w:rsidP="00411AEF">
      <w:pPr>
        <w:jc w:val="both"/>
        <w:rPr>
          <w:rFonts w:ascii="Times New Roman" w:hAnsi="Times New Roman" w:cs="Times New Roman"/>
          <w:sz w:val="28"/>
          <w:szCs w:val="28"/>
        </w:rPr>
      </w:pPr>
      <w:bookmarkStart w:id="13" w:name="sub_217"/>
      <w:bookmarkEnd w:id="12"/>
      <w:r>
        <w:rPr>
          <w:rFonts w:ascii="Times New Roman" w:hAnsi="Times New Roman" w:cs="Times New Roman"/>
          <w:sz w:val="28"/>
          <w:szCs w:val="28"/>
        </w:rPr>
        <w:tab/>
      </w:r>
      <w:r w:rsidRPr="00411AEF">
        <w:rPr>
          <w:rFonts w:ascii="Times New Roman" w:hAnsi="Times New Roman" w:cs="Times New Roman"/>
          <w:sz w:val="28"/>
          <w:szCs w:val="28"/>
        </w:rPr>
        <w:t>7) результаты проведения контрольных мероприятий.</w:t>
      </w:r>
    </w:p>
    <w:bookmarkEnd w:id="13"/>
    <w:p w:rsidR="000473EF" w:rsidRPr="00411AEF" w:rsidRDefault="000473EF" w:rsidP="00411AEF">
      <w:pPr>
        <w:jc w:val="both"/>
        <w:rPr>
          <w:rFonts w:ascii="Times New Roman" w:hAnsi="Times New Roman" w:cs="Times New Roman"/>
          <w:sz w:val="28"/>
          <w:szCs w:val="28"/>
        </w:rPr>
      </w:pPr>
    </w:p>
    <w:p w:rsidR="000473EF" w:rsidRPr="00507CFE" w:rsidRDefault="000473EF" w:rsidP="007B1E73">
      <w:pPr>
        <w:rPr>
          <w:rFonts w:ascii="Times New Roman" w:hAnsi="Times New Roman" w:cs="Times New Roman"/>
          <w:b/>
          <w:bCs/>
          <w:sz w:val="28"/>
          <w:szCs w:val="28"/>
        </w:rPr>
      </w:pPr>
      <w:bookmarkStart w:id="14" w:name="sub_300"/>
      <w:r w:rsidRPr="00507CFE">
        <w:rPr>
          <w:rFonts w:ascii="Times New Roman" w:hAnsi="Times New Roman" w:cs="Times New Roman"/>
          <w:b/>
          <w:bCs/>
          <w:sz w:val="28"/>
          <w:szCs w:val="28"/>
        </w:rPr>
        <w:t xml:space="preserve">3. Формы и методы проведения мониторинга </w:t>
      </w:r>
    </w:p>
    <w:bookmarkEnd w:id="14"/>
    <w:p w:rsidR="000473EF" w:rsidRPr="00411AEF" w:rsidRDefault="000473EF" w:rsidP="00411AEF">
      <w:pPr>
        <w:jc w:val="both"/>
        <w:rPr>
          <w:rFonts w:ascii="Times New Roman" w:hAnsi="Times New Roman" w:cs="Times New Roman"/>
          <w:sz w:val="28"/>
          <w:szCs w:val="28"/>
        </w:rPr>
      </w:pPr>
    </w:p>
    <w:p w:rsidR="000473EF" w:rsidRPr="00411AEF" w:rsidRDefault="000473EF" w:rsidP="00411AEF">
      <w:pPr>
        <w:jc w:val="both"/>
        <w:rPr>
          <w:rFonts w:ascii="Times New Roman" w:hAnsi="Times New Roman" w:cs="Times New Roman"/>
          <w:sz w:val="28"/>
          <w:szCs w:val="28"/>
        </w:rPr>
      </w:pPr>
      <w:bookmarkStart w:id="15" w:name="sub_31"/>
      <w:r>
        <w:rPr>
          <w:rFonts w:ascii="Times New Roman" w:hAnsi="Times New Roman" w:cs="Times New Roman"/>
          <w:sz w:val="28"/>
          <w:szCs w:val="28"/>
        </w:rPr>
        <w:tab/>
      </w:r>
      <w:r w:rsidRPr="00411AEF">
        <w:rPr>
          <w:rFonts w:ascii="Times New Roman" w:hAnsi="Times New Roman" w:cs="Times New Roman"/>
          <w:sz w:val="28"/>
          <w:szCs w:val="28"/>
        </w:rPr>
        <w:t>1. При проведении мониторинга выполнения муниципальных заданий могут быть использованы следующие методы:</w:t>
      </w:r>
    </w:p>
    <w:p w:rsidR="000473EF" w:rsidRPr="00411AEF" w:rsidRDefault="000473EF" w:rsidP="00411AEF">
      <w:pPr>
        <w:jc w:val="both"/>
        <w:rPr>
          <w:rFonts w:ascii="Times New Roman" w:hAnsi="Times New Roman" w:cs="Times New Roman"/>
          <w:sz w:val="28"/>
          <w:szCs w:val="28"/>
        </w:rPr>
      </w:pPr>
      <w:bookmarkStart w:id="16" w:name="sub_311"/>
      <w:bookmarkEnd w:id="15"/>
      <w:r>
        <w:rPr>
          <w:rFonts w:ascii="Times New Roman" w:hAnsi="Times New Roman" w:cs="Times New Roman"/>
          <w:sz w:val="28"/>
          <w:szCs w:val="28"/>
        </w:rPr>
        <w:tab/>
      </w:r>
      <w:r w:rsidRPr="00411AEF">
        <w:rPr>
          <w:rFonts w:ascii="Times New Roman" w:hAnsi="Times New Roman" w:cs="Times New Roman"/>
          <w:sz w:val="28"/>
          <w:szCs w:val="28"/>
        </w:rPr>
        <w:t>1) метод социологического исследования в форме опроса, анкетирования, приема населения по вопросам качества и объема предоставляемых (выполняемых) муниципальных услуг (работ);</w:t>
      </w:r>
    </w:p>
    <w:p w:rsidR="000473EF" w:rsidRPr="00411AEF" w:rsidRDefault="000473EF" w:rsidP="00411AEF">
      <w:pPr>
        <w:jc w:val="both"/>
        <w:rPr>
          <w:rFonts w:ascii="Times New Roman" w:hAnsi="Times New Roman" w:cs="Times New Roman"/>
          <w:sz w:val="28"/>
          <w:szCs w:val="28"/>
        </w:rPr>
      </w:pPr>
      <w:bookmarkStart w:id="17" w:name="sub_312"/>
      <w:bookmarkEnd w:id="16"/>
      <w:r>
        <w:rPr>
          <w:rFonts w:ascii="Times New Roman" w:hAnsi="Times New Roman" w:cs="Times New Roman"/>
          <w:sz w:val="28"/>
          <w:szCs w:val="28"/>
        </w:rPr>
        <w:tab/>
      </w:r>
      <w:r w:rsidRPr="00411AEF">
        <w:rPr>
          <w:rFonts w:ascii="Times New Roman" w:hAnsi="Times New Roman" w:cs="Times New Roman"/>
          <w:sz w:val="28"/>
          <w:szCs w:val="28"/>
        </w:rPr>
        <w:t>2) метод сравнительного анализа фактических и плановых значений объемных и качественных показателей, указанных в муниципальном задании, в том числе путем проведения камеральных проверок;</w:t>
      </w:r>
    </w:p>
    <w:p w:rsidR="000473EF" w:rsidRPr="00411AEF" w:rsidRDefault="000473EF" w:rsidP="00411AEF">
      <w:pPr>
        <w:jc w:val="both"/>
        <w:rPr>
          <w:rFonts w:ascii="Times New Roman" w:hAnsi="Times New Roman" w:cs="Times New Roman"/>
          <w:sz w:val="28"/>
          <w:szCs w:val="28"/>
        </w:rPr>
      </w:pPr>
      <w:bookmarkStart w:id="18" w:name="sub_313"/>
      <w:bookmarkEnd w:id="17"/>
      <w:r>
        <w:rPr>
          <w:rFonts w:ascii="Times New Roman" w:hAnsi="Times New Roman" w:cs="Times New Roman"/>
          <w:sz w:val="28"/>
          <w:szCs w:val="28"/>
        </w:rPr>
        <w:tab/>
      </w:r>
      <w:r w:rsidRPr="00411AEF">
        <w:rPr>
          <w:rFonts w:ascii="Times New Roman" w:hAnsi="Times New Roman" w:cs="Times New Roman"/>
          <w:sz w:val="28"/>
          <w:szCs w:val="28"/>
        </w:rPr>
        <w:t xml:space="preserve">3) метод </w:t>
      </w:r>
      <w:r>
        <w:rPr>
          <w:rFonts w:ascii="Times New Roman" w:hAnsi="Times New Roman" w:cs="Times New Roman"/>
          <w:sz w:val="28"/>
          <w:szCs w:val="28"/>
        </w:rPr>
        <w:t>наблюдения и контрольных мероприятий</w:t>
      </w:r>
      <w:r w:rsidRPr="00411AEF">
        <w:rPr>
          <w:rFonts w:ascii="Times New Roman" w:hAnsi="Times New Roman" w:cs="Times New Roman"/>
          <w:sz w:val="28"/>
          <w:szCs w:val="28"/>
        </w:rPr>
        <w:t xml:space="preserve"> в форме проведения выездных проверок.</w:t>
      </w:r>
    </w:p>
    <w:p w:rsidR="000473EF" w:rsidRPr="00411AEF" w:rsidRDefault="000473EF" w:rsidP="00411AEF">
      <w:pPr>
        <w:jc w:val="both"/>
        <w:rPr>
          <w:rFonts w:ascii="Times New Roman" w:hAnsi="Times New Roman" w:cs="Times New Roman"/>
          <w:sz w:val="28"/>
          <w:szCs w:val="28"/>
        </w:rPr>
      </w:pPr>
      <w:bookmarkStart w:id="19" w:name="sub_32"/>
      <w:bookmarkEnd w:id="18"/>
      <w:r>
        <w:rPr>
          <w:rFonts w:ascii="Times New Roman" w:hAnsi="Times New Roman" w:cs="Times New Roman"/>
          <w:sz w:val="28"/>
          <w:szCs w:val="28"/>
        </w:rPr>
        <w:tab/>
      </w:r>
      <w:r w:rsidRPr="00411AEF">
        <w:rPr>
          <w:rFonts w:ascii="Times New Roman" w:hAnsi="Times New Roman" w:cs="Times New Roman"/>
          <w:sz w:val="28"/>
          <w:szCs w:val="28"/>
        </w:rPr>
        <w:t>2. Выбор конкретных форм и методов проведения мониторинга выполнения муниципальных заданий осуществляется отделом по физической культуре и спорту администрации муниципального о</w:t>
      </w:r>
      <w:r>
        <w:rPr>
          <w:rFonts w:ascii="Times New Roman" w:hAnsi="Times New Roman" w:cs="Times New Roman"/>
          <w:sz w:val="28"/>
          <w:szCs w:val="28"/>
        </w:rPr>
        <w:t>бразования Щербиновский район</w:t>
      </w:r>
      <w:r w:rsidRPr="00411AEF">
        <w:rPr>
          <w:rFonts w:ascii="Times New Roman" w:hAnsi="Times New Roman" w:cs="Times New Roman"/>
          <w:sz w:val="28"/>
          <w:szCs w:val="28"/>
        </w:rPr>
        <w:t>.</w:t>
      </w:r>
    </w:p>
    <w:bookmarkEnd w:id="19"/>
    <w:p w:rsidR="000473EF" w:rsidRPr="00411AEF" w:rsidRDefault="000473EF" w:rsidP="00411AEF">
      <w:pPr>
        <w:jc w:val="both"/>
        <w:rPr>
          <w:rFonts w:ascii="Times New Roman" w:hAnsi="Times New Roman" w:cs="Times New Roman"/>
          <w:sz w:val="28"/>
          <w:szCs w:val="28"/>
        </w:rPr>
      </w:pPr>
    </w:p>
    <w:p w:rsidR="000473EF" w:rsidRPr="00507CFE" w:rsidRDefault="000473EF" w:rsidP="007B1E73">
      <w:pPr>
        <w:rPr>
          <w:rFonts w:ascii="Times New Roman" w:hAnsi="Times New Roman" w:cs="Times New Roman"/>
          <w:b/>
          <w:bCs/>
          <w:sz w:val="28"/>
          <w:szCs w:val="28"/>
        </w:rPr>
      </w:pPr>
      <w:bookmarkStart w:id="20" w:name="sub_400"/>
      <w:r w:rsidRPr="00507CFE">
        <w:rPr>
          <w:rFonts w:ascii="Times New Roman" w:hAnsi="Times New Roman" w:cs="Times New Roman"/>
          <w:b/>
          <w:bCs/>
          <w:sz w:val="28"/>
          <w:szCs w:val="28"/>
        </w:rPr>
        <w:t xml:space="preserve">4. Общие требования к порядку проведения мониторинга </w:t>
      </w:r>
    </w:p>
    <w:bookmarkEnd w:id="20"/>
    <w:p w:rsidR="000473EF" w:rsidRPr="00507CFE" w:rsidRDefault="000473EF" w:rsidP="00411AEF">
      <w:pPr>
        <w:jc w:val="both"/>
        <w:rPr>
          <w:rFonts w:ascii="Times New Roman" w:hAnsi="Times New Roman" w:cs="Times New Roman"/>
          <w:b/>
          <w:bCs/>
          <w:sz w:val="28"/>
          <w:szCs w:val="28"/>
        </w:rPr>
      </w:pPr>
    </w:p>
    <w:p w:rsidR="000473EF" w:rsidRPr="00411AEF" w:rsidRDefault="000473EF" w:rsidP="00411AEF">
      <w:pPr>
        <w:jc w:val="both"/>
        <w:rPr>
          <w:rFonts w:ascii="Times New Roman" w:hAnsi="Times New Roman" w:cs="Times New Roman"/>
          <w:sz w:val="28"/>
          <w:szCs w:val="28"/>
        </w:rPr>
      </w:pPr>
      <w:bookmarkStart w:id="21" w:name="sub_41"/>
      <w:r>
        <w:rPr>
          <w:rFonts w:ascii="Times New Roman" w:hAnsi="Times New Roman" w:cs="Times New Roman"/>
          <w:sz w:val="28"/>
          <w:szCs w:val="28"/>
        </w:rPr>
        <w:tab/>
      </w:r>
      <w:r w:rsidRPr="00411AEF">
        <w:rPr>
          <w:rFonts w:ascii="Times New Roman" w:hAnsi="Times New Roman" w:cs="Times New Roman"/>
          <w:sz w:val="28"/>
          <w:szCs w:val="28"/>
        </w:rPr>
        <w:t xml:space="preserve">1. </w:t>
      </w:r>
      <w:r w:rsidRPr="00371BB7">
        <w:rPr>
          <w:rFonts w:ascii="Times New Roman" w:hAnsi="Times New Roman" w:cs="Times New Roman"/>
          <w:sz w:val="28"/>
          <w:szCs w:val="28"/>
        </w:rPr>
        <w:t xml:space="preserve">Мониторинг </w:t>
      </w:r>
      <w:r>
        <w:rPr>
          <w:rFonts w:ascii="Times New Roman" w:hAnsi="Times New Roman" w:cs="Times New Roman"/>
          <w:sz w:val="28"/>
          <w:szCs w:val="28"/>
        </w:rPr>
        <w:t xml:space="preserve">осуществляется отделом по физической культуре и спорту администрации муниципального образования Щербиновский район </w:t>
      </w:r>
      <w:r w:rsidRPr="00371BB7">
        <w:rPr>
          <w:rFonts w:ascii="Times New Roman" w:hAnsi="Times New Roman" w:cs="Times New Roman"/>
          <w:sz w:val="28"/>
          <w:szCs w:val="28"/>
        </w:rPr>
        <w:t xml:space="preserve"> в течение финансового года два раза, по итогам полугодия, нарастающим итогом, посредством сравнения плановых показателей объема и качества муниципальных услуг (работ) с фактическими значениями, достигнутыми муниципальным учреждением и отраженными в отчете о выполнении муниципального задания, а также пояснительной записке о результатах выполнения муниципального задания.</w:t>
      </w:r>
      <w:r w:rsidRPr="00411AEF">
        <w:rPr>
          <w:rFonts w:ascii="Times New Roman" w:hAnsi="Times New Roman" w:cs="Times New Roman"/>
          <w:sz w:val="28"/>
          <w:szCs w:val="28"/>
        </w:rPr>
        <w:t>.</w:t>
      </w:r>
    </w:p>
    <w:p w:rsidR="000473EF" w:rsidRPr="00411AEF" w:rsidRDefault="000473EF" w:rsidP="00411AEF">
      <w:pPr>
        <w:jc w:val="both"/>
        <w:rPr>
          <w:rFonts w:ascii="Times New Roman" w:hAnsi="Times New Roman" w:cs="Times New Roman"/>
          <w:sz w:val="28"/>
          <w:szCs w:val="28"/>
        </w:rPr>
      </w:pPr>
      <w:bookmarkStart w:id="22" w:name="sub_42"/>
      <w:bookmarkEnd w:id="21"/>
      <w:r>
        <w:rPr>
          <w:rFonts w:ascii="Times New Roman" w:hAnsi="Times New Roman" w:cs="Times New Roman"/>
          <w:sz w:val="28"/>
          <w:szCs w:val="28"/>
        </w:rPr>
        <w:tab/>
      </w:r>
      <w:r w:rsidRPr="00411AEF">
        <w:rPr>
          <w:rFonts w:ascii="Times New Roman" w:hAnsi="Times New Roman" w:cs="Times New Roman"/>
          <w:sz w:val="28"/>
          <w:szCs w:val="28"/>
        </w:rPr>
        <w:t>2. Муниципальные учреждения, выполняющие муниципальные задание,</w:t>
      </w:r>
      <w:r>
        <w:rPr>
          <w:rFonts w:ascii="Times New Roman" w:hAnsi="Times New Roman" w:cs="Times New Roman"/>
          <w:sz w:val="28"/>
          <w:szCs w:val="28"/>
        </w:rPr>
        <w:t xml:space="preserve"> срок </w:t>
      </w:r>
      <w:r w:rsidRPr="00411AEF">
        <w:rPr>
          <w:rFonts w:ascii="Times New Roman" w:hAnsi="Times New Roman" w:cs="Times New Roman"/>
          <w:sz w:val="28"/>
          <w:szCs w:val="28"/>
        </w:rPr>
        <w:t xml:space="preserve"> до 20 </w:t>
      </w:r>
      <w:r>
        <w:rPr>
          <w:rFonts w:ascii="Times New Roman" w:hAnsi="Times New Roman" w:cs="Times New Roman"/>
          <w:sz w:val="28"/>
          <w:szCs w:val="28"/>
        </w:rPr>
        <w:t xml:space="preserve">числа, следующего за отчетным полугодием, представляют </w:t>
      </w:r>
      <w:r w:rsidRPr="00411AEF">
        <w:rPr>
          <w:rFonts w:ascii="Times New Roman" w:hAnsi="Times New Roman" w:cs="Times New Roman"/>
          <w:sz w:val="28"/>
          <w:szCs w:val="28"/>
        </w:rPr>
        <w:t xml:space="preserve">в отдел по физической культуре и спорту администрации муниципального образования </w:t>
      </w:r>
      <w:r>
        <w:rPr>
          <w:rFonts w:ascii="Times New Roman" w:hAnsi="Times New Roman" w:cs="Times New Roman"/>
          <w:sz w:val="28"/>
          <w:szCs w:val="28"/>
        </w:rPr>
        <w:t xml:space="preserve">Щербиновский район </w:t>
      </w:r>
      <w:r w:rsidRPr="00411AEF">
        <w:rPr>
          <w:rFonts w:ascii="Times New Roman" w:hAnsi="Times New Roman" w:cs="Times New Roman"/>
          <w:sz w:val="28"/>
          <w:szCs w:val="28"/>
        </w:rPr>
        <w:t>отчет о выполнении муниципального задания по утвержденной форме и пояснительную записку о результатах выполнения муниципального задания</w:t>
      </w:r>
      <w:r>
        <w:rPr>
          <w:rFonts w:ascii="Times New Roman" w:hAnsi="Times New Roman" w:cs="Times New Roman"/>
          <w:sz w:val="28"/>
          <w:szCs w:val="28"/>
        </w:rPr>
        <w:t xml:space="preserve"> (далее также – Отчет)</w:t>
      </w:r>
      <w:r w:rsidRPr="00411AEF">
        <w:rPr>
          <w:rFonts w:ascii="Times New Roman" w:hAnsi="Times New Roman" w:cs="Times New Roman"/>
          <w:sz w:val="28"/>
          <w:szCs w:val="28"/>
        </w:rPr>
        <w:t>.</w:t>
      </w:r>
    </w:p>
    <w:p w:rsidR="000473EF" w:rsidRPr="00411AEF" w:rsidRDefault="000473EF" w:rsidP="00411AEF">
      <w:pPr>
        <w:jc w:val="both"/>
        <w:rPr>
          <w:rFonts w:ascii="Times New Roman" w:hAnsi="Times New Roman" w:cs="Times New Roman"/>
          <w:sz w:val="28"/>
          <w:szCs w:val="28"/>
        </w:rPr>
      </w:pPr>
      <w:bookmarkStart w:id="23" w:name="sub_43"/>
      <w:bookmarkEnd w:id="22"/>
      <w:r>
        <w:rPr>
          <w:rFonts w:ascii="Times New Roman" w:hAnsi="Times New Roman" w:cs="Times New Roman"/>
          <w:sz w:val="28"/>
          <w:szCs w:val="28"/>
        </w:rPr>
        <w:tab/>
      </w:r>
      <w:r w:rsidRPr="00411AEF">
        <w:rPr>
          <w:rFonts w:ascii="Times New Roman" w:hAnsi="Times New Roman" w:cs="Times New Roman"/>
          <w:sz w:val="28"/>
          <w:szCs w:val="28"/>
        </w:rPr>
        <w:t xml:space="preserve">3. Отдел по физической культуре и спорту администрации муниципального образования </w:t>
      </w:r>
      <w:r>
        <w:rPr>
          <w:rFonts w:ascii="Times New Roman" w:hAnsi="Times New Roman" w:cs="Times New Roman"/>
          <w:sz w:val="28"/>
          <w:szCs w:val="28"/>
        </w:rPr>
        <w:t>Щербиновский район, в течение 10</w:t>
      </w:r>
      <w:r w:rsidRPr="00411AEF">
        <w:rPr>
          <w:rFonts w:ascii="Times New Roman" w:hAnsi="Times New Roman" w:cs="Times New Roman"/>
          <w:sz w:val="28"/>
          <w:szCs w:val="28"/>
        </w:rPr>
        <w:t xml:space="preserve"> дней со дня получения отчетов, рассматривает представленные отчеты, осуществляет проверку сведений и расчетов и готовит заключение о фактическом выполнении муниципального задания, в том числе расчет оценки соответствия фактических показателей качества предоставляемых (выполняемых) муниципальных услуг (работ) плановым значениям, утвержденным муниципальным заданием (далее - оценка качества).</w:t>
      </w:r>
    </w:p>
    <w:p w:rsidR="000473EF" w:rsidRDefault="000473EF" w:rsidP="00411AEF">
      <w:pPr>
        <w:jc w:val="both"/>
        <w:rPr>
          <w:rFonts w:ascii="Times New Roman" w:hAnsi="Times New Roman" w:cs="Times New Roman"/>
          <w:sz w:val="28"/>
          <w:szCs w:val="28"/>
        </w:rPr>
      </w:pPr>
      <w:bookmarkStart w:id="24" w:name="sub_44"/>
      <w:bookmarkEnd w:id="23"/>
      <w:r>
        <w:rPr>
          <w:rFonts w:ascii="Times New Roman" w:hAnsi="Times New Roman" w:cs="Times New Roman"/>
          <w:sz w:val="28"/>
          <w:szCs w:val="28"/>
        </w:rPr>
        <w:tab/>
      </w:r>
      <w:r w:rsidRPr="00411AEF">
        <w:rPr>
          <w:rFonts w:ascii="Times New Roman" w:hAnsi="Times New Roman" w:cs="Times New Roman"/>
          <w:sz w:val="28"/>
          <w:szCs w:val="28"/>
        </w:rPr>
        <w:t xml:space="preserve">4. Оценка качества рассчитывается как процент соответствия предоставляемой (выполняемой) муниципальной услуги (работы) плановым показателям качества, которые определены муниципальным заданием. Оценка проводится для каждого муниципального учреждения (поставщика муниципальной услуги). </w:t>
      </w:r>
    </w:p>
    <w:p w:rsidR="000473EF" w:rsidRPr="00411AEF" w:rsidRDefault="000473EF" w:rsidP="00411AEF">
      <w:pPr>
        <w:jc w:val="both"/>
        <w:rPr>
          <w:rFonts w:ascii="Times New Roman" w:hAnsi="Times New Roman" w:cs="Times New Roman"/>
          <w:sz w:val="28"/>
          <w:szCs w:val="28"/>
        </w:rPr>
      </w:pPr>
      <w:r>
        <w:rPr>
          <w:rFonts w:ascii="Times New Roman" w:hAnsi="Times New Roman" w:cs="Times New Roman"/>
          <w:sz w:val="28"/>
          <w:szCs w:val="28"/>
        </w:rPr>
        <w:tab/>
      </w:r>
      <w:r w:rsidRPr="00411AEF">
        <w:rPr>
          <w:rFonts w:ascii="Times New Roman" w:hAnsi="Times New Roman" w:cs="Times New Roman"/>
          <w:sz w:val="28"/>
          <w:szCs w:val="28"/>
        </w:rPr>
        <w:t xml:space="preserve">Если муниципальное учреждение оказывает (выполняет) несколько видов муниципальных услуг (работ), оценка производится отдельно по каждой услуге (работе). Расчет оценки соответствия фактических показателей качества предоставляемых (выполняемых) муниципальных услуг (работ) плановым значениям, утвержденным муниципальным заданием, осуществляется по форме согласно </w:t>
      </w:r>
      <w:hyperlink w:anchor="sub_1100" w:history="1">
        <w:r w:rsidRPr="0073609D">
          <w:rPr>
            <w:rStyle w:val="Hyperlink"/>
            <w:rFonts w:ascii="Times New Roman" w:hAnsi="Times New Roman" w:cs="Times New Roman"/>
            <w:color w:val="auto"/>
            <w:sz w:val="28"/>
            <w:szCs w:val="28"/>
            <w:u w:val="none"/>
          </w:rPr>
          <w:t>приложению</w:t>
        </w:r>
        <w:r>
          <w:rPr>
            <w:rStyle w:val="Hyperlink"/>
            <w:rFonts w:ascii="Times New Roman" w:hAnsi="Times New Roman" w:cs="Times New Roman"/>
            <w:color w:val="auto"/>
            <w:sz w:val="28"/>
            <w:szCs w:val="28"/>
            <w:u w:val="none"/>
          </w:rPr>
          <w:t xml:space="preserve"> №</w:t>
        </w:r>
        <w:r w:rsidRPr="0073609D">
          <w:rPr>
            <w:rStyle w:val="Hyperlink"/>
            <w:rFonts w:ascii="Times New Roman" w:hAnsi="Times New Roman" w:cs="Times New Roman"/>
            <w:color w:val="auto"/>
            <w:sz w:val="28"/>
            <w:szCs w:val="28"/>
            <w:u w:val="none"/>
          </w:rPr>
          <w:t xml:space="preserve"> 1</w:t>
        </w:r>
      </w:hyperlink>
      <w:r w:rsidRPr="00411AEF">
        <w:rPr>
          <w:rFonts w:ascii="Times New Roman" w:hAnsi="Times New Roman" w:cs="Times New Roman"/>
          <w:sz w:val="28"/>
          <w:szCs w:val="28"/>
        </w:rPr>
        <w:t xml:space="preserve"> к настоящему Порядку.</w:t>
      </w:r>
    </w:p>
    <w:p w:rsidR="000473EF" w:rsidRDefault="000473EF" w:rsidP="00411AEF">
      <w:pPr>
        <w:jc w:val="both"/>
        <w:rPr>
          <w:rFonts w:ascii="Times New Roman" w:hAnsi="Times New Roman" w:cs="Times New Roman"/>
          <w:sz w:val="28"/>
          <w:szCs w:val="28"/>
        </w:rPr>
      </w:pPr>
      <w:bookmarkStart w:id="25" w:name="sub_45"/>
      <w:bookmarkEnd w:id="24"/>
      <w:r w:rsidRPr="00E176CC">
        <w:rPr>
          <w:rFonts w:ascii="Times New Roman" w:hAnsi="Times New Roman" w:cs="Times New Roman"/>
          <w:sz w:val="28"/>
          <w:szCs w:val="28"/>
        </w:rPr>
        <w:tab/>
        <w:t xml:space="preserve">5. </w:t>
      </w:r>
      <w:r w:rsidRPr="00371BB7">
        <w:rPr>
          <w:rFonts w:ascii="Times New Roman" w:hAnsi="Times New Roman" w:cs="Times New Roman"/>
          <w:sz w:val="28"/>
          <w:szCs w:val="28"/>
        </w:rPr>
        <w:t>В случае если фактические показатели объемов оказанных (выполненных) услуг (работ) отклоняются от плановых объемов, указанных в муниципальном задании более чем на процент отклонения, указанный в муниципальном задании, либо в случае выявления значительных отклонений от установленных в муниципальном задании показателей качества предоставляемых (выполняемых</w:t>
      </w:r>
      <w:r>
        <w:rPr>
          <w:rFonts w:ascii="Times New Roman" w:hAnsi="Times New Roman" w:cs="Times New Roman"/>
          <w:sz w:val="28"/>
          <w:szCs w:val="28"/>
        </w:rPr>
        <w:t xml:space="preserve">) услуг (работ), </w:t>
      </w:r>
      <w:r w:rsidRPr="00371BB7">
        <w:rPr>
          <w:rFonts w:ascii="Times New Roman" w:hAnsi="Times New Roman" w:cs="Times New Roman"/>
          <w:sz w:val="28"/>
          <w:szCs w:val="28"/>
        </w:rPr>
        <w:t xml:space="preserve"> отдел по физической культуре и спорту администрации муниципального образования Щербиновский район для подготовки заключения о фактическомвыполнении муниципального задания обязан направить муниципальному учреждению запрос с требованием представить разъяснения о причинах отклонения от плановых показателей муниципального задания.</w:t>
      </w:r>
    </w:p>
    <w:p w:rsidR="000473EF" w:rsidRDefault="000473EF" w:rsidP="00411AEF">
      <w:pPr>
        <w:jc w:val="both"/>
        <w:rPr>
          <w:rFonts w:ascii="Times New Roman" w:hAnsi="Times New Roman" w:cs="Times New Roman"/>
          <w:sz w:val="28"/>
          <w:szCs w:val="28"/>
        </w:rPr>
      </w:pPr>
      <w:bookmarkStart w:id="26" w:name="sub_46"/>
      <w:bookmarkEnd w:id="25"/>
      <w:r>
        <w:rPr>
          <w:rFonts w:ascii="Times New Roman" w:hAnsi="Times New Roman" w:cs="Times New Roman"/>
          <w:sz w:val="28"/>
          <w:szCs w:val="28"/>
        </w:rPr>
        <w:tab/>
      </w:r>
      <w:r w:rsidRPr="00411AEF">
        <w:rPr>
          <w:rFonts w:ascii="Times New Roman" w:hAnsi="Times New Roman" w:cs="Times New Roman"/>
          <w:sz w:val="28"/>
          <w:szCs w:val="28"/>
        </w:rPr>
        <w:t xml:space="preserve">6. Муниципальные учреждения, обязаны представить пояснения в письменной форме в течение </w:t>
      </w:r>
      <w:r>
        <w:rPr>
          <w:rFonts w:ascii="Times New Roman" w:hAnsi="Times New Roman" w:cs="Times New Roman"/>
          <w:sz w:val="28"/>
          <w:szCs w:val="28"/>
        </w:rPr>
        <w:t xml:space="preserve">10 рабочих дней </w:t>
      </w:r>
      <w:r w:rsidRPr="00411AEF">
        <w:rPr>
          <w:rFonts w:ascii="Times New Roman" w:hAnsi="Times New Roman" w:cs="Times New Roman"/>
          <w:sz w:val="28"/>
          <w:szCs w:val="28"/>
        </w:rPr>
        <w:t xml:space="preserve"> после получения запроса от отдела по физической культуре и спорту администрации муниц</w:t>
      </w:r>
      <w:r>
        <w:rPr>
          <w:rFonts w:ascii="Times New Roman" w:hAnsi="Times New Roman" w:cs="Times New Roman"/>
          <w:sz w:val="28"/>
          <w:szCs w:val="28"/>
        </w:rPr>
        <w:t>ипального образования Щербиновский район</w:t>
      </w:r>
      <w:r w:rsidRPr="00411AEF">
        <w:rPr>
          <w:rFonts w:ascii="Times New Roman" w:hAnsi="Times New Roman" w:cs="Times New Roman"/>
          <w:sz w:val="28"/>
          <w:szCs w:val="28"/>
        </w:rPr>
        <w:t xml:space="preserve">. </w:t>
      </w:r>
    </w:p>
    <w:p w:rsidR="000473EF" w:rsidRDefault="000473EF" w:rsidP="00411AEF">
      <w:pPr>
        <w:jc w:val="both"/>
        <w:rPr>
          <w:rFonts w:ascii="Times New Roman" w:hAnsi="Times New Roman" w:cs="Times New Roman"/>
          <w:sz w:val="28"/>
          <w:szCs w:val="28"/>
        </w:rPr>
      </w:pPr>
      <w:r>
        <w:rPr>
          <w:rFonts w:ascii="Times New Roman" w:hAnsi="Times New Roman" w:cs="Times New Roman"/>
          <w:sz w:val="28"/>
          <w:szCs w:val="28"/>
        </w:rPr>
        <w:tab/>
      </w:r>
      <w:r w:rsidRPr="00FC126F">
        <w:rPr>
          <w:rFonts w:ascii="Times New Roman" w:hAnsi="Times New Roman" w:cs="Times New Roman"/>
          <w:sz w:val="28"/>
          <w:szCs w:val="28"/>
        </w:rPr>
        <w:t>По завершении финансового года отделом по физической культуре и спорту администрации муниципального образования Щербиновский район проводит итоговую оценку исполнения муниципального задания муниципальным учреждением и составляет отчет о результатах мониторинга, который является текстовым документом, содержащим краткую характеристику результатов выполнения задания, а также отражающим состояние и перспективы развития муниципального учреждения. Отчет о результатах мониторинга должен содержать следующие разделы:</w:t>
      </w:r>
    </w:p>
    <w:p w:rsidR="000473EF" w:rsidRPr="00C62A7C" w:rsidRDefault="000473EF" w:rsidP="00C62A7C">
      <w:pPr>
        <w:jc w:val="both"/>
        <w:rPr>
          <w:rFonts w:ascii="Times New Roman" w:hAnsi="Times New Roman" w:cs="Times New Roman"/>
          <w:sz w:val="28"/>
          <w:szCs w:val="28"/>
        </w:rPr>
      </w:pPr>
      <w:bookmarkStart w:id="27" w:name="sub_461"/>
      <w:bookmarkEnd w:id="26"/>
      <w:r>
        <w:rPr>
          <w:rFonts w:ascii="Times New Roman" w:hAnsi="Times New Roman" w:cs="Times New Roman"/>
          <w:sz w:val="28"/>
          <w:szCs w:val="28"/>
        </w:rPr>
        <w:tab/>
      </w:r>
      <w:r w:rsidRPr="00C62A7C">
        <w:rPr>
          <w:rFonts w:ascii="Times New Roman" w:hAnsi="Times New Roman" w:cs="Times New Roman"/>
          <w:sz w:val="28"/>
          <w:szCs w:val="28"/>
        </w:rPr>
        <w:t>1) сравнение фактических и запланированных на соответствующий период времени результатов выполнения муниципального задания;</w:t>
      </w:r>
    </w:p>
    <w:p w:rsidR="000473EF" w:rsidRPr="00C62A7C" w:rsidRDefault="000473EF" w:rsidP="00C62A7C">
      <w:pPr>
        <w:jc w:val="both"/>
        <w:rPr>
          <w:rFonts w:ascii="Times New Roman" w:hAnsi="Times New Roman" w:cs="Times New Roman"/>
          <w:sz w:val="28"/>
          <w:szCs w:val="28"/>
        </w:rPr>
      </w:pPr>
      <w:r>
        <w:rPr>
          <w:rFonts w:ascii="Times New Roman" w:hAnsi="Times New Roman" w:cs="Times New Roman"/>
          <w:sz w:val="28"/>
          <w:szCs w:val="28"/>
        </w:rPr>
        <w:tab/>
      </w:r>
      <w:r w:rsidRPr="00C62A7C">
        <w:rPr>
          <w:rFonts w:ascii="Times New Roman" w:hAnsi="Times New Roman" w:cs="Times New Roman"/>
          <w:sz w:val="28"/>
          <w:szCs w:val="28"/>
        </w:rPr>
        <w:t>2) характеристика факторов, повлиявших на отклонение фактических результатов выполнения муниципального задания от запланированных показателей;</w:t>
      </w:r>
    </w:p>
    <w:p w:rsidR="000473EF" w:rsidRPr="00C62A7C" w:rsidRDefault="000473EF" w:rsidP="00C62A7C">
      <w:pPr>
        <w:jc w:val="both"/>
        <w:rPr>
          <w:rFonts w:ascii="Times New Roman" w:hAnsi="Times New Roman" w:cs="Times New Roman"/>
          <w:sz w:val="28"/>
          <w:szCs w:val="28"/>
        </w:rPr>
      </w:pPr>
      <w:r>
        <w:rPr>
          <w:rFonts w:ascii="Times New Roman" w:hAnsi="Times New Roman" w:cs="Times New Roman"/>
          <w:sz w:val="28"/>
          <w:szCs w:val="28"/>
        </w:rPr>
        <w:tab/>
      </w:r>
      <w:r w:rsidRPr="00C62A7C">
        <w:rPr>
          <w:rFonts w:ascii="Times New Roman" w:hAnsi="Times New Roman" w:cs="Times New Roman"/>
          <w:sz w:val="28"/>
          <w:szCs w:val="28"/>
        </w:rPr>
        <w:t>3) динамика изменения соответствия качества предоставления (выполнения) муниципальных услуг (работ) за текущий и предшествующий годы, в соответствии с приложением № 2 к настоящему Порядку;</w:t>
      </w:r>
    </w:p>
    <w:p w:rsidR="000473EF" w:rsidRPr="00411AEF" w:rsidRDefault="000473EF" w:rsidP="00C62A7C">
      <w:pPr>
        <w:jc w:val="both"/>
        <w:rPr>
          <w:rFonts w:ascii="Times New Roman" w:hAnsi="Times New Roman" w:cs="Times New Roman"/>
          <w:sz w:val="28"/>
          <w:szCs w:val="28"/>
        </w:rPr>
      </w:pPr>
      <w:r>
        <w:rPr>
          <w:rFonts w:ascii="Times New Roman" w:hAnsi="Times New Roman" w:cs="Times New Roman"/>
          <w:sz w:val="28"/>
          <w:szCs w:val="28"/>
        </w:rPr>
        <w:tab/>
      </w:r>
      <w:r w:rsidRPr="00C62A7C">
        <w:rPr>
          <w:rFonts w:ascii="Times New Roman" w:hAnsi="Times New Roman" w:cs="Times New Roman"/>
          <w:sz w:val="28"/>
          <w:szCs w:val="28"/>
        </w:rPr>
        <w:t>4) рекомендации по итогам проведения оценки.</w:t>
      </w:r>
      <w:bookmarkStart w:id="28" w:name="sub_474"/>
      <w:bookmarkEnd w:id="27"/>
    </w:p>
    <w:p w:rsidR="000473EF" w:rsidRPr="00411AEF" w:rsidRDefault="000473EF" w:rsidP="00411AEF">
      <w:pPr>
        <w:jc w:val="both"/>
        <w:rPr>
          <w:rFonts w:ascii="Times New Roman" w:hAnsi="Times New Roman" w:cs="Times New Roman"/>
          <w:sz w:val="28"/>
          <w:szCs w:val="28"/>
        </w:rPr>
      </w:pPr>
      <w:bookmarkStart w:id="29" w:name="sub_468"/>
      <w:bookmarkEnd w:id="28"/>
      <w:r>
        <w:rPr>
          <w:rFonts w:ascii="Times New Roman" w:hAnsi="Times New Roman" w:cs="Times New Roman"/>
          <w:sz w:val="28"/>
          <w:szCs w:val="28"/>
        </w:rPr>
        <w:tab/>
        <w:t>7</w:t>
      </w:r>
      <w:r w:rsidRPr="00411AEF">
        <w:rPr>
          <w:rFonts w:ascii="Times New Roman" w:hAnsi="Times New Roman" w:cs="Times New Roman"/>
          <w:sz w:val="28"/>
          <w:szCs w:val="28"/>
        </w:rPr>
        <w:t>. Отдел по физической культуре и спорт</w:t>
      </w:r>
      <w:r>
        <w:rPr>
          <w:rFonts w:ascii="Times New Roman" w:hAnsi="Times New Roman" w:cs="Times New Roman"/>
          <w:sz w:val="28"/>
          <w:szCs w:val="28"/>
        </w:rPr>
        <w:t>у</w:t>
      </w:r>
      <w:r w:rsidRPr="00411AEF">
        <w:rPr>
          <w:rFonts w:ascii="Times New Roman" w:hAnsi="Times New Roman" w:cs="Times New Roman"/>
          <w:sz w:val="28"/>
          <w:szCs w:val="28"/>
        </w:rPr>
        <w:t xml:space="preserve"> администрации муниципального образования </w:t>
      </w:r>
      <w:r>
        <w:rPr>
          <w:rFonts w:ascii="Times New Roman" w:hAnsi="Times New Roman" w:cs="Times New Roman"/>
          <w:sz w:val="28"/>
          <w:szCs w:val="28"/>
        </w:rPr>
        <w:t>Щербиновский район</w:t>
      </w:r>
      <w:r w:rsidRPr="00411AEF">
        <w:rPr>
          <w:rFonts w:ascii="Times New Roman" w:hAnsi="Times New Roman" w:cs="Times New Roman"/>
          <w:sz w:val="28"/>
          <w:szCs w:val="28"/>
        </w:rPr>
        <w:t xml:space="preserve"> также производит расчет </w:t>
      </w:r>
      <w:r>
        <w:rPr>
          <w:rFonts w:ascii="Times New Roman" w:hAnsi="Times New Roman" w:cs="Times New Roman"/>
          <w:sz w:val="28"/>
          <w:szCs w:val="28"/>
        </w:rPr>
        <w:t>оценки соответствия фактически достигнутых показателей объема и качества услуг (работ) в отчетном году.</w:t>
      </w:r>
      <w:bookmarkStart w:id="30" w:name="sub_479"/>
      <w:bookmarkEnd w:id="29"/>
      <w:r>
        <w:rPr>
          <w:rFonts w:ascii="Times New Roman" w:hAnsi="Times New Roman" w:cs="Times New Roman"/>
          <w:sz w:val="28"/>
          <w:szCs w:val="28"/>
        </w:rPr>
        <w:tab/>
      </w:r>
      <w:r w:rsidRPr="00411AEF">
        <w:rPr>
          <w:rFonts w:ascii="Times New Roman" w:hAnsi="Times New Roman" w:cs="Times New Roman"/>
          <w:sz w:val="28"/>
          <w:szCs w:val="28"/>
        </w:rPr>
        <w:t>Результаты сводной оценки определяются по следующим критериям:</w:t>
      </w:r>
    </w:p>
    <w:bookmarkEnd w:id="30"/>
    <w:p w:rsidR="000473EF" w:rsidRPr="00411AEF" w:rsidRDefault="000473EF" w:rsidP="00411AEF">
      <w:pPr>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2400"/>
        <w:gridCol w:w="7239"/>
      </w:tblGrid>
      <w:tr w:rsidR="000473EF" w:rsidRPr="008E3321">
        <w:tc>
          <w:tcPr>
            <w:tcW w:w="2400" w:type="dxa"/>
            <w:tcBorders>
              <w:top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Итоговая оценка, %</w:t>
            </w:r>
          </w:p>
        </w:tc>
        <w:tc>
          <w:tcPr>
            <w:tcW w:w="7239" w:type="dxa"/>
            <w:tcBorders>
              <w:top w:val="single" w:sz="4" w:space="0" w:color="auto"/>
              <w:left w:val="single" w:sz="4" w:space="0" w:color="auto"/>
              <w:bottom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Значение оценки</w:t>
            </w:r>
          </w:p>
        </w:tc>
      </w:tr>
      <w:tr w:rsidR="000473EF" w:rsidRPr="008E3321">
        <w:tc>
          <w:tcPr>
            <w:tcW w:w="2400" w:type="dxa"/>
            <w:tcBorders>
              <w:top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1</w:t>
            </w:r>
          </w:p>
        </w:tc>
        <w:tc>
          <w:tcPr>
            <w:tcW w:w="7239" w:type="dxa"/>
            <w:tcBorders>
              <w:top w:val="single" w:sz="4" w:space="0" w:color="auto"/>
              <w:left w:val="single" w:sz="4" w:space="0" w:color="auto"/>
              <w:bottom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2</w:t>
            </w:r>
          </w:p>
        </w:tc>
      </w:tr>
      <w:tr w:rsidR="000473EF" w:rsidRPr="008E3321">
        <w:tc>
          <w:tcPr>
            <w:tcW w:w="2400" w:type="dxa"/>
            <w:tcBorders>
              <w:top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100</w:t>
            </w:r>
          </w:p>
        </w:tc>
        <w:tc>
          <w:tcPr>
            <w:tcW w:w="7239" w:type="dxa"/>
            <w:tcBorders>
              <w:top w:val="single" w:sz="4" w:space="0" w:color="auto"/>
              <w:left w:val="single" w:sz="4" w:space="0" w:color="auto"/>
              <w:bottom w:val="single" w:sz="4" w:space="0" w:color="auto"/>
            </w:tcBorders>
          </w:tcPr>
          <w:p w:rsidR="000473EF" w:rsidRPr="008E3321" w:rsidRDefault="000473EF" w:rsidP="00B66EC0">
            <w:pPr>
              <w:jc w:val="both"/>
              <w:rPr>
                <w:rFonts w:ascii="Times New Roman" w:hAnsi="Times New Roman" w:cs="Times New Roman"/>
                <w:sz w:val="28"/>
                <w:szCs w:val="28"/>
              </w:rPr>
            </w:pPr>
            <w:r w:rsidRPr="008E3321">
              <w:rPr>
                <w:rFonts w:ascii="Times New Roman" w:hAnsi="Times New Roman" w:cs="Times New Roman"/>
                <w:sz w:val="28"/>
                <w:szCs w:val="28"/>
              </w:rPr>
              <w:t>Муниципальные услуги (работы) полностью соответствуют показателям муниципального задания и стандартам качества</w:t>
            </w:r>
          </w:p>
        </w:tc>
      </w:tr>
      <w:tr w:rsidR="000473EF" w:rsidRPr="008E3321">
        <w:tc>
          <w:tcPr>
            <w:tcW w:w="2400" w:type="dxa"/>
            <w:tcBorders>
              <w:top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81 - 99</w:t>
            </w:r>
          </w:p>
        </w:tc>
        <w:tc>
          <w:tcPr>
            <w:tcW w:w="7239" w:type="dxa"/>
            <w:tcBorders>
              <w:top w:val="single" w:sz="4" w:space="0" w:color="auto"/>
              <w:left w:val="single" w:sz="4" w:space="0" w:color="auto"/>
              <w:bottom w:val="single" w:sz="4" w:space="0" w:color="auto"/>
            </w:tcBorders>
          </w:tcPr>
          <w:p w:rsidR="000473EF" w:rsidRPr="008E3321" w:rsidRDefault="000473EF" w:rsidP="00B66EC0">
            <w:pPr>
              <w:jc w:val="both"/>
              <w:rPr>
                <w:rFonts w:ascii="Times New Roman" w:hAnsi="Times New Roman" w:cs="Times New Roman"/>
                <w:sz w:val="28"/>
                <w:szCs w:val="28"/>
              </w:rPr>
            </w:pPr>
            <w:r w:rsidRPr="008E3321">
              <w:rPr>
                <w:rFonts w:ascii="Times New Roman" w:hAnsi="Times New Roman" w:cs="Times New Roman"/>
                <w:sz w:val="28"/>
                <w:szCs w:val="28"/>
              </w:rPr>
              <w:t>Муниципальные услуги (работы) в целом соответствуют показателям муниципального задания и стандартам качества</w:t>
            </w:r>
          </w:p>
        </w:tc>
      </w:tr>
      <w:tr w:rsidR="000473EF" w:rsidRPr="008E3321">
        <w:tc>
          <w:tcPr>
            <w:tcW w:w="2400" w:type="dxa"/>
            <w:tcBorders>
              <w:top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51 - 80</w:t>
            </w:r>
          </w:p>
        </w:tc>
        <w:tc>
          <w:tcPr>
            <w:tcW w:w="7239" w:type="dxa"/>
            <w:tcBorders>
              <w:top w:val="single" w:sz="4" w:space="0" w:color="auto"/>
              <w:left w:val="single" w:sz="4" w:space="0" w:color="auto"/>
              <w:bottom w:val="single" w:sz="4" w:space="0" w:color="auto"/>
            </w:tcBorders>
          </w:tcPr>
          <w:p w:rsidR="000473EF" w:rsidRPr="008E3321" w:rsidRDefault="000473EF" w:rsidP="00B66EC0">
            <w:pPr>
              <w:jc w:val="both"/>
              <w:rPr>
                <w:rFonts w:ascii="Times New Roman" w:hAnsi="Times New Roman" w:cs="Times New Roman"/>
                <w:sz w:val="28"/>
                <w:szCs w:val="28"/>
              </w:rPr>
            </w:pPr>
            <w:r w:rsidRPr="008E3321">
              <w:rPr>
                <w:rFonts w:ascii="Times New Roman" w:hAnsi="Times New Roman" w:cs="Times New Roman"/>
                <w:sz w:val="28"/>
                <w:szCs w:val="28"/>
              </w:rPr>
              <w:t>Муниципальные услуги (работы) предоставляются с отклонениями от показателей муниципального задания и стандартам качества</w:t>
            </w:r>
          </w:p>
        </w:tc>
      </w:tr>
      <w:tr w:rsidR="000473EF" w:rsidRPr="008E3321">
        <w:tc>
          <w:tcPr>
            <w:tcW w:w="2400" w:type="dxa"/>
            <w:tcBorders>
              <w:top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0 - 50</w:t>
            </w:r>
          </w:p>
        </w:tc>
        <w:tc>
          <w:tcPr>
            <w:tcW w:w="7239" w:type="dxa"/>
            <w:tcBorders>
              <w:top w:val="single" w:sz="4" w:space="0" w:color="auto"/>
              <w:left w:val="single" w:sz="4" w:space="0" w:color="auto"/>
              <w:bottom w:val="single" w:sz="4" w:space="0" w:color="auto"/>
            </w:tcBorders>
          </w:tcPr>
          <w:p w:rsidR="000473EF" w:rsidRPr="008E3321" w:rsidRDefault="000473EF" w:rsidP="00B66EC0">
            <w:pPr>
              <w:jc w:val="both"/>
              <w:rPr>
                <w:rFonts w:ascii="Times New Roman" w:hAnsi="Times New Roman" w:cs="Times New Roman"/>
                <w:sz w:val="28"/>
                <w:szCs w:val="28"/>
              </w:rPr>
            </w:pPr>
            <w:r w:rsidRPr="008E3321">
              <w:rPr>
                <w:rFonts w:ascii="Times New Roman" w:hAnsi="Times New Roman" w:cs="Times New Roman"/>
                <w:sz w:val="28"/>
                <w:szCs w:val="28"/>
              </w:rPr>
              <w:t>Муниципальные услуги (работы) не соответствуют показателям муниципального задания и стандартам качества</w:t>
            </w:r>
          </w:p>
        </w:tc>
      </w:tr>
    </w:tbl>
    <w:p w:rsidR="000473EF" w:rsidRPr="00411AEF" w:rsidRDefault="000473EF" w:rsidP="00C62A7C">
      <w:pPr>
        <w:tabs>
          <w:tab w:val="left" w:pos="709"/>
        </w:tabs>
        <w:jc w:val="both"/>
        <w:rPr>
          <w:rFonts w:ascii="Times New Roman" w:hAnsi="Times New Roman" w:cs="Times New Roman"/>
          <w:sz w:val="28"/>
          <w:szCs w:val="28"/>
        </w:rPr>
      </w:pPr>
    </w:p>
    <w:p w:rsidR="000473EF" w:rsidRPr="00507CFE" w:rsidRDefault="000473EF" w:rsidP="00C62A7C">
      <w:pPr>
        <w:rPr>
          <w:rFonts w:ascii="Times New Roman" w:hAnsi="Times New Roman" w:cs="Times New Roman"/>
          <w:b/>
          <w:bCs/>
          <w:sz w:val="28"/>
          <w:szCs w:val="28"/>
        </w:rPr>
      </w:pPr>
      <w:bookmarkStart w:id="31" w:name="sub_500"/>
      <w:r w:rsidRPr="00507CFE">
        <w:rPr>
          <w:rFonts w:ascii="Times New Roman" w:hAnsi="Times New Roman" w:cs="Times New Roman"/>
          <w:b/>
          <w:bCs/>
          <w:sz w:val="28"/>
          <w:szCs w:val="28"/>
        </w:rPr>
        <w:t xml:space="preserve">5. Результаты проведения мониторинга </w:t>
      </w:r>
    </w:p>
    <w:bookmarkEnd w:id="31"/>
    <w:p w:rsidR="000473EF" w:rsidRPr="00411AEF" w:rsidRDefault="000473EF" w:rsidP="00411AEF">
      <w:pPr>
        <w:rPr>
          <w:rFonts w:ascii="Times New Roman" w:hAnsi="Times New Roman" w:cs="Times New Roman"/>
          <w:sz w:val="28"/>
          <w:szCs w:val="28"/>
        </w:rPr>
      </w:pPr>
    </w:p>
    <w:p w:rsidR="000473EF" w:rsidRPr="00411AEF" w:rsidRDefault="000473EF" w:rsidP="00C62A7C">
      <w:pPr>
        <w:ind w:firstLine="705"/>
        <w:jc w:val="both"/>
        <w:rPr>
          <w:rFonts w:ascii="Times New Roman" w:hAnsi="Times New Roman" w:cs="Times New Roman"/>
          <w:sz w:val="28"/>
          <w:szCs w:val="28"/>
        </w:rPr>
      </w:pPr>
      <w:bookmarkStart w:id="32" w:name="sub_51"/>
      <w:r>
        <w:rPr>
          <w:rFonts w:ascii="Times New Roman" w:hAnsi="Times New Roman" w:cs="Times New Roman"/>
          <w:sz w:val="28"/>
          <w:szCs w:val="28"/>
        </w:rPr>
        <w:t xml:space="preserve">1. </w:t>
      </w:r>
      <w:r w:rsidRPr="00C62A7C">
        <w:rPr>
          <w:rFonts w:ascii="Times New Roman" w:hAnsi="Times New Roman" w:cs="Times New Roman"/>
          <w:sz w:val="28"/>
          <w:szCs w:val="28"/>
        </w:rPr>
        <w:t>Р</w:t>
      </w:r>
      <w:r>
        <w:rPr>
          <w:rFonts w:ascii="Times New Roman" w:hAnsi="Times New Roman" w:cs="Times New Roman"/>
          <w:sz w:val="28"/>
          <w:szCs w:val="28"/>
        </w:rPr>
        <w:t>езультаты</w:t>
      </w:r>
      <w:r w:rsidRPr="00C62A7C">
        <w:rPr>
          <w:rFonts w:ascii="Times New Roman" w:hAnsi="Times New Roman" w:cs="Times New Roman"/>
          <w:sz w:val="28"/>
          <w:szCs w:val="28"/>
        </w:rPr>
        <w:t xml:space="preserve"> мониторинга и оценки отдел по физической культуре и спорту администрации муниципального образования Щербиновский район н</w:t>
      </w:r>
      <w:r>
        <w:rPr>
          <w:rFonts w:ascii="Times New Roman" w:hAnsi="Times New Roman" w:cs="Times New Roman"/>
          <w:sz w:val="28"/>
          <w:szCs w:val="28"/>
        </w:rPr>
        <w:t xml:space="preserve">аправляет </w:t>
      </w:r>
      <w:r w:rsidRPr="00C62A7C">
        <w:rPr>
          <w:rFonts w:ascii="Times New Roman" w:hAnsi="Times New Roman" w:cs="Times New Roman"/>
          <w:sz w:val="28"/>
          <w:szCs w:val="28"/>
        </w:rPr>
        <w:t>заместителю главы муниципального образования Щербиновский район, курирую</w:t>
      </w:r>
      <w:r>
        <w:rPr>
          <w:rFonts w:ascii="Times New Roman" w:hAnsi="Times New Roman" w:cs="Times New Roman"/>
          <w:sz w:val="28"/>
          <w:szCs w:val="28"/>
        </w:rPr>
        <w:t>щему</w:t>
      </w:r>
      <w:r w:rsidRPr="00C62A7C">
        <w:rPr>
          <w:rFonts w:ascii="Times New Roman" w:hAnsi="Times New Roman" w:cs="Times New Roman"/>
          <w:sz w:val="28"/>
          <w:szCs w:val="28"/>
        </w:rPr>
        <w:t xml:space="preserve"> деятельность муниципального учреждения в соответствующей отрасли (сфере)управления. </w:t>
      </w:r>
      <w:bookmarkStart w:id="33" w:name="sub_515"/>
      <w:bookmarkEnd w:id="32"/>
    </w:p>
    <w:p w:rsidR="000473EF" w:rsidRPr="00411AEF" w:rsidRDefault="000473EF" w:rsidP="00B66EC0">
      <w:pPr>
        <w:jc w:val="both"/>
        <w:rPr>
          <w:rFonts w:ascii="Times New Roman" w:hAnsi="Times New Roman" w:cs="Times New Roman"/>
          <w:sz w:val="28"/>
          <w:szCs w:val="28"/>
        </w:rPr>
      </w:pPr>
      <w:bookmarkStart w:id="34" w:name="sub_53"/>
      <w:bookmarkEnd w:id="33"/>
      <w:r>
        <w:rPr>
          <w:rFonts w:ascii="Times New Roman" w:hAnsi="Times New Roman" w:cs="Times New Roman"/>
          <w:sz w:val="28"/>
          <w:szCs w:val="28"/>
        </w:rPr>
        <w:tab/>
      </w:r>
      <w:r w:rsidRPr="00411AEF">
        <w:rPr>
          <w:rFonts w:ascii="Times New Roman" w:hAnsi="Times New Roman" w:cs="Times New Roman"/>
          <w:sz w:val="28"/>
          <w:szCs w:val="28"/>
        </w:rPr>
        <w:t>2. Меры воздействия на муниципальное учреждение, нарушающее требования муниципального задания, со стороны отдела по физической культуре и спорту администрации муниципаль</w:t>
      </w:r>
      <w:r>
        <w:rPr>
          <w:rFonts w:ascii="Times New Roman" w:hAnsi="Times New Roman" w:cs="Times New Roman"/>
          <w:sz w:val="28"/>
          <w:szCs w:val="28"/>
        </w:rPr>
        <w:t>ного образования Щербиновский район</w:t>
      </w:r>
      <w:r w:rsidRPr="00411AEF">
        <w:rPr>
          <w:rFonts w:ascii="Times New Roman" w:hAnsi="Times New Roman" w:cs="Times New Roman"/>
          <w:sz w:val="28"/>
          <w:szCs w:val="28"/>
        </w:rPr>
        <w:t xml:space="preserve"> осуществляются путем:</w:t>
      </w:r>
    </w:p>
    <w:p w:rsidR="000473EF" w:rsidRPr="00411AEF" w:rsidRDefault="000473EF" w:rsidP="00B66EC0">
      <w:pPr>
        <w:jc w:val="both"/>
        <w:rPr>
          <w:rFonts w:ascii="Times New Roman" w:hAnsi="Times New Roman" w:cs="Times New Roman"/>
          <w:sz w:val="28"/>
          <w:szCs w:val="28"/>
        </w:rPr>
      </w:pPr>
      <w:bookmarkStart w:id="35" w:name="sub_521"/>
      <w:bookmarkEnd w:id="34"/>
      <w:r>
        <w:rPr>
          <w:rFonts w:ascii="Times New Roman" w:hAnsi="Times New Roman" w:cs="Times New Roman"/>
          <w:sz w:val="28"/>
          <w:szCs w:val="28"/>
        </w:rPr>
        <w:tab/>
      </w:r>
      <w:r w:rsidRPr="00411AEF">
        <w:rPr>
          <w:rFonts w:ascii="Times New Roman" w:hAnsi="Times New Roman" w:cs="Times New Roman"/>
          <w:sz w:val="28"/>
          <w:szCs w:val="28"/>
        </w:rPr>
        <w:t>1) запроса письменного разъяснения у руководителя муниципального учреждения о причинах неисполнения задания;</w:t>
      </w:r>
    </w:p>
    <w:p w:rsidR="000473EF" w:rsidRPr="00411AEF" w:rsidRDefault="000473EF" w:rsidP="00B66EC0">
      <w:pPr>
        <w:jc w:val="both"/>
        <w:rPr>
          <w:rFonts w:ascii="Times New Roman" w:hAnsi="Times New Roman" w:cs="Times New Roman"/>
          <w:sz w:val="28"/>
          <w:szCs w:val="28"/>
        </w:rPr>
      </w:pPr>
      <w:bookmarkStart w:id="36" w:name="sub_522"/>
      <w:bookmarkEnd w:id="35"/>
      <w:r>
        <w:rPr>
          <w:rFonts w:ascii="Times New Roman" w:hAnsi="Times New Roman" w:cs="Times New Roman"/>
          <w:sz w:val="28"/>
          <w:szCs w:val="28"/>
        </w:rPr>
        <w:tab/>
      </w:r>
      <w:r w:rsidRPr="00411AEF">
        <w:rPr>
          <w:rFonts w:ascii="Times New Roman" w:hAnsi="Times New Roman" w:cs="Times New Roman"/>
          <w:sz w:val="28"/>
          <w:szCs w:val="28"/>
        </w:rPr>
        <w:t>2) направления руководителю муниципального учреждения предписания об устранении в определенные сроки выявленных нарушений и принятии в пределах своей компетенции необходимых мер по устранению нарушений;</w:t>
      </w:r>
    </w:p>
    <w:p w:rsidR="000473EF" w:rsidRPr="00411AEF" w:rsidRDefault="000473EF" w:rsidP="00B66EC0">
      <w:pPr>
        <w:jc w:val="both"/>
        <w:rPr>
          <w:rFonts w:ascii="Times New Roman" w:hAnsi="Times New Roman" w:cs="Times New Roman"/>
          <w:sz w:val="28"/>
          <w:szCs w:val="28"/>
        </w:rPr>
      </w:pPr>
      <w:bookmarkStart w:id="37" w:name="sub_523"/>
      <w:bookmarkEnd w:id="36"/>
      <w:r>
        <w:rPr>
          <w:rFonts w:ascii="Times New Roman" w:hAnsi="Times New Roman" w:cs="Times New Roman"/>
          <w:sz w:val="28"/>
          <w:szCs w:val="28"/>
        </w:rPr>
        <w:tab/>
      </w:r>
      <w:r w:rsidRPr="00411AEF">
        <w:rPr>
          <w:rFonts w:ascii="Times New Roman" w:hAnsi="Times New Roman" w:cs="Times New Roman"/>
          <w:sz w:val="28"/>
          <w:szCs w:val="28"/>
        </w:rPr>
        <w:t>3)</w:t>
      </w:r>
      <w:r>
        <w:rPr>
          <w:rFonts w:ascii="Times New Roman" w:hAnsi="Times New Roman" w:cs="Times New Roman"/>
          <w:sz w:val="28"/>
          <w:szCs w:val="28"/>
        </w:rPr>
        <w:t xml:space="preserve"> подготовки предложений об изменении </w:t>
      </w:r>
      <w:r w:rsidRPr="00411AEF">
        <w:rPr>
          <w:rFonts w:ascii="Times New Roman" w:hAnsi="Times New Roman" w:cs="Times New Roman"/>
          <w:sz w:val="28"/>
          <w:szCs w:val="28"/>
        </w:rPr>
        <w:t>муниципального задания в части показателей качества муниципальных услуг (работ), оказываемых (выполняемых) муниципальным учреждением и связанного с этим сокращения объема финансового обеспечения муниципального задания по соответствующей услуге (работе) в следующем финансовом году;</w:t>
      </w:r>
    </w:p>
    <w:p w:rsidR="000473EF" w:rsidRDefault="000473EF" w:rsidP="00B66EC0">
      <w:pPr>
        <w:jc w:val="both"/>
        <w:rPr>
          <w:rFonts w:ascii="Times New Roman" w:hAnsi="Times New Roman" w:cs="Times New Roman"/>
          <w:sz w:val="28"/>
          <w:szCs w:val="28"/>
        </w:rPr>
      </w:pPr>
      <w:bookmarkStart w:id="38" w:name="sub_524"/>
      <w:bookmarkEnd w:id="37"/>
      <w:r>
        <w:rPr>
          <w:rFonts w:ascii="Times New Roman" w:hAnsi="Times New Roman" w:cs="Times New Roman"/>
          <w:sz w:val="28"/>
          <w:szCs w:val="28"/>
        </w:rPr>
        <w:tab/>
      </w:r>
      <w:r w:rsidRPr="00411AEF">
        <w:rPr>
          <w:rFonts w:ascii="Times New Roman" w:hAnsi="Times New Roman" w:cs="Times New Roman"/>
          <w:sz w:val="28"/>
          <w:szCs w:val="28"/>
        </w:rPr>
        <w:t xml:space="preserve">4) </w:t>
      </w:r>
      <w:r>
        <w:rPr>
          <w:rFonts w:ascii="Times New Roman" w:hAnsi="Times New Roman" w:cs="Times New Roman"/>
          <w:sz w:val="28"/>
          <w:szCs w:val="28"/>
        </w:rPr>
        <w:t>подготовки предложений о применении</w:t>
      </w:r>
      <w:r w:rsidRPr="00411AEF">
        <w:rPr>
          <w:rFonts w:ascii="Times New Roman" w:hAnsi="Times New Roman" w:cs="Times New Roman"/>
          <w:sz w:val="28"/>
          <w:szCs w:val="28"/>
        </w:rPr>
        <w:t xml:space="preserve"> по отношению к руководителю учреждения мер дисциплинарного </w:t>
      </w:r>
      <w:r>
        <w:rPr>
          <w:rFonts w:ascii="Times New Roman" w:hAnsi="Times New Roman" w:cs="Times New Roman"/>
          <w:sz w:val="28"/>
          <w:szCs w:val="28"/>
        </w:rPr>
        <w:t xml:space="preserve">воздействия или материального </w:t>
      </w:r>
      <w:r w:rsidRPr="00411AEF">
        <w:rPr>
          <w:rFonts w:ascii="Times New Roman" w:hAnsi="Times New Roman" w:cs="Times New Roman"/>
          <w:sz w:val="28"/>
          <w:szCs w:val="28"/>
        </w:rPr>
        <w:t>стимулирования;</w:t>
      </w:r>
      <w:bookmarkStart w:id="39" w:name="sub_525"/>
      <w:bookmarkEnd w:id="38"/>
    </w:p>
    <w:p w:rsidR="000473EF" w:rsidRPr="00411AEF" w:rsidRDefault="000473EF" w:rsidP="00B66EC0">
      <w:pPr>
        <w:jc w:val="both"/>
        <w:rPr>
          <w:rFonts w:ascii="Times New Roman" w:hAnsi="Times New Roman" w:cs="Times New Roman"/>
          <w:sz w:val="28"/>
          <w:szCs w:val="28"/>
        </w:rPr>
      </w:pPr>
      <w:r>
        <w:rPr>
          <w:rFonts w:ascii="Times New Roman" w:hAnsi="Times New Roman" w:cs="Times New Roman"/>
          <w:sz w:val="28"/>
          <w:szCs w:val="28"/>
        </w:rPr>
        <w:tab/>
      </w:r>
      <w:r w:rsidRPr="00411AEF">
        <w:rPr>
          <w:rFonts w:ascii="Times New Roman" w:hAnsi="Times New Roman" w:cs="Times New Roman"/>
          <w:sz w:val="28"/>
          <w:szCs w:val="28"/>
        </w:rPr>
        <w:t xml:space="preserve">5) </w:t>
      </w:r>
      <w:r w:rsidRPr="00507CFE">
        <w:rPr>
          <w:rFonts w:ascii="Times New Roman" w:hAnsi="Times New Roman" w:cs="Times New Roman"/>
          <w:sz w:val="28"/>
          <w:szCs w:val="28"/>
        </w:rPr>
        <w:t xml:space="preserve">подготовки предложений </w:t>
      </w:r>
      <w:r w:rsidRPr="00411AEF">
        <w:rPr>
          <w:rFonts w:ascii="Times New Roman" w:hAnsi="Times New Roman" w:cs="Times New Roman"/>
          <w:sz w:val="28"/>
          <w:szCs w:val="28"/>
        </w:rPr>
        <w:t>применения иных мер ответственности, предусмотренных действующим законодательством Российской Федерации.</w:t>
      </w:r>
    </w:p>
    <w:bookmarkEnd w:id="39"/>
    <w:p w:rsidR="000473EF" w:rsidRDefault="000473EF" w:rsidP="00B66EC0">
      <w:pPr>
        <w:jc w:val="both"/>
        <w:rPr>
          <w:rFonts w:ascii="Times New Roman" w:hAnsi="Times New Roman" w:cs="Times New Roman"/>
          <w:sz w:val="28"/>
          <w:szCs w:val="28"/>
        </w:rPr>
      </w:pPr>
    </w:p>
    <w:p w:rsidR="000473EF" w:rsidRDefault="000473EF" w:rsidP="00B66EC0">
      <w:pPr>
        <w:jc w:val="both"/>
        <w:rPr>
          <w:rFonts w:ascii="Times New Roman" w:hAnsi="Times New Roman" w:cs="Times New Roman"/>
          <w:sz w:val="28"/>
          <w:szCs w:val="28"/>
        </w:rPr>
      </w:pPr>
    </w:p>
    <w:p w:rsidR="000473EF" w:rsidRPr="00411AEF" w:rsidRDefault="000473EF" w:rsidP="00B66EC0">
      <w:pPr>
        <w:jc w:val="both"/>
        <w:rPr>
          <w:rFonts w:ascii="Times New Roman" w:hAnsi="Times New Roman" w:cs="Times New Roman"/>
          <w:sz w:val="28"/>
          <w:szCs w:val="28"/>
        </w:rPr>
      </w:pPr>
    </w:p>
    <w:tbl>
      <w:tblPr>
        <w:tblW w:w="0" w:type="auto"/>
        <w:tblInd w:w="-106" w:type="dxa"/>
        <w:tblLook w:val="0000"/>
      </w:tblPr>
      <w:tblGrid>
        <w:gridCol w:w="6565"/>
        <w:gridCol w:w="3283"/>
      </w:tblGrid>
      <w:tr w:rsidR="000473EF" w:rsidRPr="008E3321">
        <w:tc>
          <w:tcPr>
            <w:tcW w:w="6666" w:type="dxa"/>
            <w:tcBorders>
              <w:top w:val="nil"/>
              <w:left w:val="nil"/>
              <w:bottom w:val="nil"/>
              <w:right w:val="nil"/>
            </w:tcBorders>
          </w:tcPr>
          <w:p w:rsidR="000473EF" w:rsidRPr="008E3321" w:rsidRDefault="000473EF" w:rsidP="00B66EC0">
            <w:pPr>
              <w:jc w:val="left"/>
              <w:rPr>
                <w:rFonts w:ascii="Times New Roman" w:hAnsi="Times New Roman" w:cs="Times New Roman"/>
                <w:sz w:val="28"/>
                <w:szCs w:val="28"/>
              </w:rPr>
            </w:pPr>
            <w:r w:rsidRPr="008E3321">
              <w:rPr>
                <w:rFonts w:ascii="Times New Roman" w:hAnsi="Times New Roman" w:cs="Times New Roman"/>
                <w:sz w:val="28"/>
                <w:szCs w:val="28"/>
              </w:rPr>
              <w:t>Начальник отдела по физической</w:t>
            </w:r>
            <w:r w:rsidRPr="008E3321">
              <w:rPr>
                <w:rFonts w:ascii="Times New Roman" w:hAnsi="Times New Roman" w:cs="Times New Roman"/>
                <w:sz w:val="28"/>
                <w:szCs w:val="28"/>
              </w:rPr>
              <w:br/>
              <w:t>культуре и спорту администрации</w:t>
            </w:r>
            <w:r w:rsidRPr="008E3321">
              <w:rPr>
                <w:rFonts w:ascii="Times New Roman" w:hAnsi="Times New Roman" w:cs="Times New Roman"/>
                <w:sz w:val="28"/>
                <w:szCs w:val="28"/>
              </w:rPr>
              <w:br/>
              <w:t>муниципального образования</w:t>
            </w:r>
            <w:r w:rsidRPr="008E3321">
              <w:rPr>
                <w:rFonts w:ascii="Times New Roman" w:hAnsi="Times New Roman" w:cs="Times New Roman"/>
                <w:sz w:val="28"/>
                <w:szCs w:val="28"/>
              </w:rPr>
              <w:br/>
              <w:t>Щербиновский район</w:t>
            </w:r>
          </w:p>
        </w:tc>
        <w:tc>
          <w:tcPr>
            <w:tcW w:w="3333" w:type="dxa"/>
            <w:tcBorders>
              <w:top w:val="nil"/>
              <w:left w:val="nil"/>
              <w:bottom w:val="nil"/>
              <w:right w:val="nil"/>
            </w:tcBorders>
          </w:tcPr>
          <w:p w:rsidR="000473EF" w:rsidRPr="008E3321" w:rsidRDefault="000473EF" w:rsidP="00B66EC0">
            <w:pPr>
              <w:jc w:val="both"/>
              <w:rPr>
                <w:rFonts w:ascii="Times New Roman" w:hAnsi="Times New Roman" w:cs="Times New Roman"/>
                <w:sz w:val="28"/>
                <w:szCs w:val="28"/>
              </w:rPr>
            </w:pPr>
          </w:p>
          <w:p w:rsidR="000473EF" w:rsidRPr="008E3321" w:rsidRDefault="000473EF" w:rsidP="00B66EC0">
            <w:pPr>
              <w:jc w:val="both"/>
              <w:rPr>
                <w:rFonts w:ascii="Times New Roman" w:hAnsi="Times New Roman" w:cs="Times New Roman"/>
                <w:sz w:val="28"/>
                <w:szCs w:val="28"/>
              </w:rPr>
            </w:pPr>
          </w:p>
          <w:p w:rsidR="000473EF" w:rsidRPr="008E3321" w:rsidRDefault="000473EF" w:rsidP="00B66EC0">
            <w:pPr>
              <w:jc w:val="both"/>
              <w:rPr>
                <w:rFonts w:ascii="Times New Roman" w:hAnsi="Times New Roman" w:cs="Times New Roman"/>
                <w:sz w:val="28"/>
                <w:szCs w:val="28"/>
              </w:rPr>
            </w:pPr>
          </w:p>
          <w:p w:rsidR="000473EF" w:rsidRPr="008E3321" w:rsidRDefault="000473EF" w:rsidP="00B66EC0">
            <w:pPr>
              <w:jc w:val="right"/>
              <w:rPr>
                <w:rFonts w:ascii="Times New Roman" w:hAnsi="Times New Roman" w:cs="Times New Roman"/>
                <w:sz w:val="28"/>
                <w:szCs w:val="28"/>
              </w:rPr>
            </w:pPr>
            <w:r w:rsidRPr="008E3321">
              <w:rPr>
                <w:rFonts w:ascii="Times New Roman" w:hAnsi="Times New Roman" w:cs="Times New Roman"/>
                <w:sz w:val="28"/>
                <w:szCs w:val="28"/>
              </w:rPr>
              <w:t>В.Б. Курило</w:t>
            </w:r>
          </w:p>
        </w:tc>
      </w:tr>
    </w:tbl>
    <w:p w:rsidR="000473EF" w:rsidRPr="00411A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b/>
          <w:bCs/>
          <w:sz w:val="28"/>
          <w:szCs w:val="28"/>
        </w:rPr>
      </w:pPr>
      <w:bookmarkStart w:id="40" w:name="sub_1100"/>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p w:rsidR="000473EF" w:rsidRDefault="000473EF" w:rsidP="00411AEF">
      <w:pPr>
        <w:rPr>
          <w:rFonts w:ascii="Times New Roman" w:hAnsi="Times New Roman" w:cs="Times New Roman"/>
          <w:b/>
          <w:bCs/>
          <w:sz w:val="28"/>
          <w:szCs w:val="28"/>
        </w:rPr>
      </w:pPr>
    </w:p>
    <w:tbl>
      <w:tblPr>
        <w:tblW w:w="0" w:type="auto"/>
        <w:tblInd w:w="-106" w:type="dxa"/>
        <w:tblLook w:val="00A0"/>
      </w:tblPr>
      <w:tblGrid>
        <w:gridCol w:w="1700"/>
        <w:gridCol w:w="216"/>
        <w:gridCol w:w="420"/>
        <w:gridCol w:w="216"/>
        <w:gridCol w:w="459"/>
        <w:gridCol w:w="912"/>
        <w:gridCol w:w="1011"/>
        <w:gridCol w:w="459"/>
        <w:gridCol w:w="691"/>
        <w:gridCol w:w="601"/>
        <w:gridCol w:w="438"/>
        <w:gridCol w:w="1438"/>
        <w:gridCol w:w="1287"/>
      </w:tblGrid>
      <w:tr w:rsidR="000473EF" w:rsidRPr="008E3321">
        <w:tc>
          <w:tcPr>
            <w:tcW w:w="4924" w:type="dxa"/>
            <w:gridSpan w:val="6"/>
          </w:tcPr>
          <w:p w:rsidR="000473EF" w:rsidRPr="008E3321" w:rsidRDefault="000473EF" w:rsidP="00411AEF">
            <w:pPr>
              <w:rPr>
                <w:rFonts w:ascii="Times New Roman" w:hAnsi="Times New Roman" w:cs="Times New Roman"/>
                <w:b/>
                <w:bCs/>
                <w:sz w:val="28"/>
                <w:szCs w:val="28"/>
              </w:rPr>
            </w:pPr>
          </w:p>
        </w:tc>
        <w:tc>
          <w:tcPr>
            <w:tcW w:w="4924" w:type="dxa"/>
            <w:gridSpan w:val="7"/>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ПРИЛОЖЕНИЕ № 1</w:t>
            </w:r>
            <w:r w:rsidRPr="008E3321">
              <w:rPr>
                <w:rFonts w:ascii="Times New Roman" w:hAnsi="Times New Roman" w:cs="Times New Roman"/>
                <w:sz w:val="28"/>
                <w:szCs w:val="28"/>
              </w:rPr>
              <w:br/>
            </w:r>
          </w:p>
        </w:tc>
      </w:tr>
      <w:tr w:rsidR="000473EF" w:rsidRPr="008E3321">
        <w:tc>
          <w:tcPr>
            <w:tcW w:w="4924" w:type="dxa"/>
            <w:gridSpan w:val="6"/>
          </w:tcPr>
          <w:p w:rsidR="000473EF" w:rsidRPr="008E3321" w:rsidRDefault="000473EF" w:rsidP="00411AEF">
            <w:pPr>
              <w:rPr>
                <w:rFonts w:ascii="Times New Roman" w:hAnsi="Times New Roman" w:cs="Times New Roman"/>
                <w:b/>
                <w:bCs/>
                <w:sz w:val="28"/>
                <w:szCs w:val="28"/>
              </w:rPr>
            </w:pPr>
          </w:p>
        </w:tc>
        <w:tc>
          <w:tcPr>
            <w:tcW w:w="4924" w:type="dxa"/>
            <w:gridSpan w:val="7"/>
          </w:tcPr>
          <w:p w:rsidR="000473EF" w:rsidRPr="008E3321" w:rsidRDefault="000473EF" w:rsidP="00B66EC0">
            <w:pPr>
              <w:rPr>
                <w:rFonts w:ascii="Times New Roman" w:hAnsi="Times New Roman" w:cs="Times New Roman"/>
                <w:sz w:val="28"/>
                <w:szCs w:val="28"/>
              </w:rPr>
            </w:pPr>
            <w:r w:rsidRPr="008E3321">
              <w:rPr>
                <w:rFonts w:ascii="Times New Roman" w:hAnsi="Times New Roman" w:cs="Times New Roman"/>
                <w:sz w:val="28"/>
                <w:szCs w:val="28"/>
              </w:rPr>
              <w:t>к Порядку мониторинга качества</w:t>
            </w:r>
            <w:r w:rsidRPr="008E3321">
              <w:rPr>
                <w:rFonts w:ascii="Times New Roman" w:hAnsi="Times New Roman" w:cs="Times New Roman"/>
                <w:sz w:val="28"/>
                <w:szCs w:val="28"/>
              </w:rPr>
              <w:br/>
              <w:t>предоставления муниципальных</w:t>
            </w:r>
            <w:r w:rsidRPr="008E3321">
              <w:rPr>
                <w:rFonts w:ascii="Times New Roman" w:hAnsi="Times New Roman" w:cs="Times New Roman"/>
                <w:sz w:val="28"/>
                <w:szCs w:val="28"/>
              </w:rPr>
              <w:br/>
              <w:t>услуг, оказываемых муниципальными</w:t>
            </w:r>
            <w:r w:rsidRPr="008E3321">
              <w:rPr>
                <w:rFonts w:ascii="Times New Roman" w:hAnsi="Times New Roman" w:cs="Times New Roman"/>
                <w:sz w:val="28"/>
                <w:szCs w:val="28"/>
              </w:rPr>
              <w:br/>
              <w:t xml:space="preserve">бюджетными учреждениями, </w:t>
            </w:r>
          </w:p>
          <w:p w:rsidR="000473EF" w:rsidRPr="008E3321" w:rsidRDefault="000473EF" w:rsidP="00B66EC0">
            <w:pPr>
              <w:rPr>
                <w:rFonts w:ascii="Times New Roman" w:hAnsi="Times New Roman" w:cs="Times New Roman"/>
                <w:sz w:val="28"/>
                <w:szCs w:val="28"/>
              </w:rPr>
            </w:pPr>
            <w:r w:rsidRPr="008E3321">
              <w:rPr>
                <w:rFonts w:ascii="Times New Roman" w:hAnsi="Times New Roman" w:cs="Times New Roman"/>
                <w:sz w:val="28"/>
                <w:szCs w:val="28"/>
              </w:rPr>
              <w:t xml:space="preserve">подведомственнымиотделу по </w:t>
            </w:r>
          </w:p>
          <w:p w:rsidR="000473EF" w:rsidRPr="008E3321" w:rsidRDefault="000473EF" w:rsidP="00B66EC0">
            <w:pPr>
              <w:rPr>
                <w:rFonts w:ascii="Times New Roman" w:hAnsi="Times New Roman" w:cs="Times New Roman"/>
                <w:sz w:val="28"/>
                <w:szCs w:val="28"/>
              </w:rPr>
            </w:pPr>
            <w:r w:rsidRPr="008E3321">
              <w:rPr>
                <w:rFonts w:ascii="Times New Roman" w:hAnsi="Times New Roman" w:cs="Times New Roman"/>
                <w:sz w:val="28"/>
                <w:szCs w:val="28"/>
              </w:rPr>
              <w:t xml:space="preserve">физической культуре и спорту </w:t>
            </w:r>
          </w:p>
          <w:p w:rsidR="000473EF" w:rsidRPr="008E3321" w:rsidRDefault="000473EF" w:rsidP="00B66EC0">
            <w:pPr>
              <w:rPr>
                <w:rFonts w:ascii="Times New Roman" w:hAnsi="Times New Roman" w:cs="Times New Roman"/>
                <w:sz w:val="28"/>
                <w:szCs w:val="28"/>
              </w:rPr>
            </w:pPr>
            <w:r w:rsidRPr="008E3321">
              <w:rPr>
                <w:rFonts w:ascii="Times New Roman" w:hAnsi="Times New Roman" w:cs="Times New Roman"/>
                <w:sz w:val="28"/>
                <w:szCs w:val="28"/>
              </w:rPr>
              <w:t>администрации муниципального</w:t>
            </w:r>
            <w:r w:rsidRPr="008E3321">
              <w:rPr>
                <w:rFonts w:ascii="Times New Roman" w:hAnsi="Times New Roman" w:cs="Times New Roman"/>
                <w:sz w:val="28"/>
                <w:szCs w:val="28"/>
              </w:rPr>
              <w:br/>
              <w:t>образования Щербиновский район</w:t>
            </w:r>
          </w:p>
          <w:p w:rsidR="000473EF" w:rsidRPr="008E3321" w:rsidRDefault="000473EF" w:rsidP="00411AEF">
            <w:pPr>
              <w:rPr>
                <w:rFonts w:ascii="Times New Roman" w:hAnsi="Times New Roman" w:cs="Times New Roman"/>
                <w:b/>
                <w:bCs/>
                <w:sz w:val="28"/>
                <w:szCs w:val="28"/>
              </w:rPr>
            </w:pPr>
          </w:p>
        </w:tc>
      </w:tr>
      <w:bookmarkEnd w:id="40"/>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9781" w:type="dxa"/>
            <w:gridSpan w:val="13"/>
            <w:tcBorders>
              <w:top w:val="nil"/>
              <w:left w:val="nil"/>
              <w:bottom w:val="nil"/>
              <w:right w:val="nil"/>
            </w:tcBorders>
          </w:tcPr>
          <w:p w:rsidR="000473EF" w:rsidRPr="008E3321" w:rsidRDefault="000473EF" w:rsidP="00411AEF">
            <w:pPr>
              <w:rPr>
                <w:rFonts w:ascii="Times New Roman" w:hAnsi="Times New Roman" w:cs="Times New Roman"/>
                <w:b/>
                <w:bCs/>
                <w:sz w:val="28"/>
                <w:szCs w:val="28"/>
              </w:rPr>
            </w:pPr>
            <w:r w:rsidRPr="008E3321">
              <w:rPr>
                <w:rFonts w:ascii="Times New Roman" w:hAnsi="Times New Roman" w:cs="Times New Roman"/>
                <w:b/>
                <w:bCs/>
                <w:sz w:val="28"/>
                <w:szCs w:val="28"/>
              </w:rPr>
              <w:t>Расчет</w:t>
            </w:r>
            <w:r w:rsidRPr="008E3321">
              <w:rPr>
                <w:rFonts w:ascii="Times New Roman" w:hAnsi="Times New Roman" w:cs="Times New Roman"/>
                <w:b/>
                <w:bCs/>
                <w:sz w:val="28"/>
                <w:szCs w:val="28"/>
              </w:rPr>
              <w:br/>
              <w:t xml:space="preserve">текущей оценки соответствия показателей качества фактически </w:t>
            </w:r>
          </w:p>
          <w:p w:rsidR="000473EF" w:rsidRPr="008E3321" w:rsidRDefault="000473EF" w:rsidP="00411AEF">
            <w:pPr>
              <w:rPr>
                <w:rFonts w:ascii="Times New Roman" w:hAnsi="Times New Roman" w:cs="Times New Roman"/>
                <w:b/>
                <w:bCs/>
                <w:sz w:val="28"/>
                <w:szCs w:val="28"/>
              </w:rPr>
            </w:pPr>
            <w:r w:rsidRPr="008E3321">
              <w:rPr>
                <w:rFonts w:ascii="Times New Roman" w:hAnsi="Times New Roman" w:cs="Times New Roman"/>
                <w:b/>
                <w:bCs/>
                <w:sz w:val="28"/>
                <w:szCs w:val="28"/>
              </w:rPr>
              <w:t xml:space="preserve">предоставляемых (выполняемых) муниципальных услуг (работ), </w:t>
            </w:r>
          </w:p>
          <w:p w:rsidR="000473EF" w:rsidRPr="008E3321" w:rsidRDefault="000473EF" w:rsidP="00411AEF">
            <w:pPr>
              <w:rPr>
                <w:rFonts w:ascii="Times New Roman" w:hAnsi="Times New Roman" w:cs="Times New Roman"/>
                <w:b/>
                <w:bCs/>
                <w:sz w:val="28"/>
                <w:szCs w:val="28"/>
              </w:rPr>
            </w:pPr>
            <w:r w:rsidRPr="008E3321">
              <w:rPr>
                <w:rFonts w:ascii="Times New Roman" w:hAnsi="Times New Roman" w:cs="Times New Roman"/>
                <w:b/>
                <w:bCs/>
                <w:sz w:val="28"/>
                <w:szCs w:val="28"/>
              </w:rPr>
              <w:t xml:space="preserve">показателям качества муниципальных услуг (работ), утвержденным </w:t>
            </w:r>
          </w:p>
          <w:p w:rsidR="000473EF" w:rsidRPr="008E3321" w:rsidRDefault="000473EF" w:rsidP="00411AEF">
            <w:pPr>
              <w:rPr>
                <w:rFonts w:ascii="Times New Roman" w:hAnsi="Times New Roman" w:cs="Times New Roman"/>
                <w:b/>
                <w:bCs/>
                <w:sz w:val="28"/>
                <w:szCs w:val="28"/>
              </w:rPr>
            </w:pPr>
            <w:r w:rsidRPr="008E3321">
              <w:rPr>
                <w:rFonts w:ascii="Times New Roman" w:hAnsi="Times New Roman" w:cs="Times New Roman"/>
                <w:b/>
                <w:bCs/>
                <w:sz w:val="28"/>
                <w:szCs w:val="28"/>
              </w:rPr>
              <w:t>муниципальным заданием</w:t>
            </w: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9781" w:type="dxa"/>
            <w:gridSpan w:val="13"/>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9781" w:type="dxa"/>
            <w:gridSpan w:val="13"/>
            <w:tcBorders>
              <w:top w:val="single" w:sz="4" w:space="0" w:color="auto"/>
              <w:left w:val="nil"/>
              <w:bottom w:val="nil"/>
              <w:right w:val="nil"/>
            </w:tcBorders>
          </w:tcPr>
          <w:p w:rsidR="000473EF" w:rsidRPr="008E3321" w:rsidRDefault="000473EF" w:rsidP="00411AEF">
            <w:pPr>
              <w:rPr>
                <w:rFonts w:ascii="Times New Roman" w:hAnsi="Times New Roman" w:cs="Times New Roman"/>
                <w:sz w:val="24"/>
                <w:szCs w:val="24"/>
              </w:rPr>
            </w:pPr>
            <w:r w:rsidRPr="008E3321">
              <w:rPr>
                <w:rFonts w:ascii="Times New Roman" w:hAnsi="Times New Roman" w:cs="Times New Roman"/>
                <w:sz w:val="24"/>
                <w:szCs w:val="24"/>
              </w:rPr>
              <w:t>(наименование органа исполнительной власти, осуществляющего функции и полномочия учредителя)</w:t>
            </w: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9781" w:type="dxa"/>
            <w:gridSpan w:val="13"/>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9781" w:type="dxa"/>
            <w:gridSpan w:val="13"/>
            <w:tcBorders>
              <w:top w:val="single" w:sz="4" w:space="0" w:color="auto"/>
              <w:left w:val="nil"/>
              <w:bottom w:val="nil"/>
              <w:right w:val="nil"/>
            </w:tcBorders>
          </w:tcPr>
          <w:p w:rsidR="000473EF" w:rsidRPr="008E3321" w:rsidRDefault="000473EF" w:rsidP="00411AEF">
            <w:pPr>
              <w:rPr>
                <w:rFonts w:ascii="Times New Roman" w:hAnsi="Times New Roman" w:cs="Times New Roman"/>
                <w:sz w:val="24"/>
                <w:szCs w:val="24"/>
              </w:rPr>
            </w:pPr>
            <w:r w:rsidRPr="008E3321">
              <w:rPr>
                <w:rFonts w:ascii="Times New Roman" w:hAnsi="Times New Roman" w:cs="Times New Roman"/>
                <w:sz w:val="24"/>
                <w:szCs w:val="24"/>
              </w:rPr>
              <w:t>(наименование муниципального учреждения - поставщика муниципальных услуг (работ)</w:t>
            </w: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9781" w:type="dxa"/>
            <w:gridSpan w:val="13"/>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9781" w:type="dxa"/>
            <w:gridSpan w:val="13"/>
            <w:tcBorders>
              <w:top w:val="single" w:sz="4" w:space="0" w:color="auto"/>
              <w:left w:val="nil"/>
              <w:bottom w:val="nil"/>
              <w:right w:val="nil"/>
            </w:tcBorders>
          </w:tcPr>
          <w:p w:rsidR="000473EF" w:rsidRPr="008E3321" w:rsidRDefault="000473EF" w:rsidP="00411AEF">
            <w:pPr>
              <w:rPr>
                <w:rFonts w:ascii="Times New Roman" w:hAnsi="Times New Roman" w:cs="Times New Roman"/>
                <w:sz w:val="24"/>
                <w:szCs w:val="24"/>
              </w:rPr>
            </w:pPr>
            <w:r w:rsidRPr="008E3321">
              <w:rPr>
                <w:rFonts w:ascii="Times New Roman" w:hAnsi="Times New Roman" w:cs="Times New Roman"/>
                <w:sz w:val="24"/>
                <w:szCs w:val="24"/>
              </w:rPr>
              <w:t>(наименование муниципальной услуги (работы)</w:t>
            </w: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9781" w:type="dxa"/>
            <w:gridSpan w:val="13"/>
            <w:tcBorders>
              <w:top w:val="nil"/>
              <w:left w:val="nil"/>
              <w:bottom w:val="nil"/>
              <w:right w:val="nil"/>
            </w:tcBorders>
          </w:tcPr>
          <w:p w:rsidR="000473EF" w:rsidRPr="008E3321" w:rsidRDefault="000473EF" w:rsidP="00411AEF">
            <w:pPr>
              <w:rPr>
                <w:rFonts w:ascii="Times New Roman" w:hAnsi="Times New Roman" w:cs="Times New Roman"/>
                <w:sz w:val="28"/>
                <w:szCs w:val="28"/>
              </w:rPr>
            </w:pP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2520" w:type="dxa"/>
            <w:gridSpan w:val="2"/>
            <w:tcBorders>
              <w:top w:val="nil"/>
              <w:left w:val="nil"/>
              <w:bottom w:val="nil"/>
              <w:right w:val="nil"/>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Дата составления</w:t>
            </w:r>
          </w:p>
        </w:tc>
        <w:tc>
          <w:tcPr>
            <w:tcW w:w="783" w:type="dxa"/>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c>
          <w:tcPr>
            <w:tcW w:w="525" w:type="dxa"/>
            <w:gridSpan w:val="2"/>
            <w:tcBorders>
              <w:top w:val="nil"/>
              <w:left w:val="nil"/>
              <w:bottom w:val="nil"/>
              <w:right w:val="nil"/>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w:t>
            </w:r>
          </w:p>
        </w:tc>
        <w:tc>
          <w:tcPr>
            <w:tcW w:w="2079" w:type="dxa"/>
            <w:gridSpan w:val="2"/>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c>
          <w:tcPr>
            <w:tcW w:w="756" w:type="dxa"/>
            <w:gridSpan w:val="2"/>
            <w:tcBorders>
              <w:top w:val="nil"/>
              <w:left w:val="nil"/>
              <w:bottom w:val="nil"/>
              <w:right w:val="nil"/>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20</w:t>
            </w:r>
          </w:p>
        </w:tc>
        <w:tc>
          <w:tcPr>
            <w:tcW w:w="420" w:type="dxa"/>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c>
          <w:tcPr>
            <w:tcW w:w="2698" w:type="dxa"/>
            <w:gridSpan w:val="3"/>
            <w:tcBorders>
              <w:top w:val="nil"/>
              <w:left w:val="nil"/>
              <w:bottom w:val="nil"/>
              <w:right w:val="nil"/>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г.</w:t>
            </w: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9781" w:type="dxa"/>
            <w:gridSpan w:val="13"/>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2268" w:type="dxa"/>
            <w:tcBorders>
              <w:top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Наименование показателя качества муниципальной услуги</w:t>
            </w:r>
          </w:p>
        </w:tc>
        <w:tc>
          <w:tcPr>
            <w:tcW w:w="1070" w:type="dxa"/>
            <w:gridSpan w:val="3"/>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Ед. изм.</w:t>
            </w:r>
          </w:p>
        </w:tc>
        <w:tc>
          <w:tcPr>
            <w:tcW w:w="1585" w:type="dxa"/>
            <w:gridSpan w:val="2"/>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Нормативное значение показателя</w:t>
            </w:r>
          </w:p>
        </w:tc>
        <w:tc>
          <w:tcPr>
            <w:tcW w:w="1276" w:type="dxa"/>
            <w:gridSpan w:val="2"/>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Фактическое значение показателя</w:t>
            </w:r>
          </w:p>
        </w:tc>
        <w:tc>
          <w:tcPr>
            <w:tcW w:w="1322" w:type="dxa"/>
            <w:gridSpan w:val="3"/>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Относительное значение показателя, % (гр. 4 / гр. 3)</w:t>
            </w:r>
          </w:p>
        </w:tc>
        <w:tc>
          <w:tcPr>
            <w:tcW w:w="1126" w:type="dxa"/>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Вес показателя соответствия качества в сводной оценке, %</w:t>
            </w:r>
          </w:p>
        </w:tc>
        <w:tc>
          <w:tcPr>
            <w:tcW w:w="1134" w:type="dxa"/>
            <w:tcBorders>
              <w:top w:val="single" w:sz="4" w:space="0" w:color="auto"/>
              <w:left w:val="single" w:sz="4" w:space="0" w:color="auto"/>
              <w:bottom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Текущее значение показателя, % (гр. 5 * гр. 6)</w:t>
            </w: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2268" w:type="dxa"/>
            <w:tcBorders>
              <w:top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1</w:t>
            </w:r>
          </w:p>
        </w:tc>
        <w:tc>
          <w:tcPr>
            <w:tcW w:w="1070" w:type="dxa"/>
            <w:gridSpan w:val="3"/>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2</w:t>
            </w:r>
          </w:p>
        </w:tc>
        <w:tc>
          <w:tcPr>
            <w:tcW w:w="1585" w:type="dxa"/>
            <w:gridSpan w:val="2"/>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3</w:t>
            </w:r>
          </w:p>
        </w:tc>
        <w:tc>
          <w:tcPr>
            <w:tcW w:w="1276" w:type="dxa"/>
            <w:gridSpan w:val="2"/>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4</w:t>
            </w:r>
          </w:p>
        </w:tc>
        <w:tc>
          <w:tcPr>
            <w:tcW w:w="1322" w:type="dxa"/>
            <w:gridSpan w:val="3"/>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5</w:t>
            </w:r>
          </w:p>
        </w:tc>
        <w:tc>
          <w:tcPr>
            <w:tcW w:w="1126" w:type="dxa"/>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6</w:t>
            </w:r>
          </w:p>
        </w:tc>
        <w:tc>
          <w:tcPr>
            <w:tcW w:w="1134" w:type="dxa"/>
            <w:tcBorders>
              <w:top w:val="single" w:sz="4" w:space="0" w:color="auto"/>
              <w:left w:val="single" w:sz="4" w:space="0" w:color="auto"/>
              <w:bottom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7</w:t>
            </w: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2268" w:type="dxa"/>
            <w:tcBorders>
              <w:top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Показатель 1 и т.д.</w:t>
            </w:r>
          </w:p>
        </w:tc>
        <w:tc>
          <w:tcPr>
            <w:tcW w:w="1070" w:type="dxa"/>
            <w:gridSpan w:val="3"/>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p>
        </w:tc>
        <w:tc>
          <w:tcPr>
            <w:tcW w:w="1585" w:type="dxa"/>
            <w:gridSpan w:val="2"/>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p>
        </w:tc>
        <w:tc>
          <w:tcPr>
            <w:tcW w:w="1276" w:type="dxa"/>
            <w:gridSpan w:val="2"/>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p>
        </w:tc>
        <w:tc>
          <w:tcPr>
            <w:tcW w:w="1322" w:type="dxa"/>
            <w:gridSpan w:val="3"/>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p>
        </w:tc>
        <w:tc>
          <w:tcPr>
            <w:tcW w:w="1126" w:type="dxa"/>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tcBorders>
          </w:tcPr>
          <w:p w:rsidR="000473EF" w:rsidRPr="008E3321" w:rsidRDefault="000473EF" w:rsidP="00411AEF">
            <w:pPr>
              <w:rPr>
                <w:rFonts w:ascii="Times New Roman" w:hAnsi="Times New Roman" w:cs="Times New Roman"/>
                <w:sz w:val="28"/>
                <w:szCs w:val="28"/>
              </w:rPr>
            </w:pPr>
          </w:p>
        </w:tc>
      </w:tr>
      <w:tr w:rsidR="000473EF" w:rsidRPr="008E3321">
        <w:tblPrEx>
          <w:tblBorders>
            <w:top w:val="single" w:sz="4" w:space="0" w:color="auto"/>
            <w:left w:val="single" w:sz="4" w:space="0" w:color="auto"/>
            <w:bottom w:val="single" w:sz="4" w:space="0" w:color="auto"/>
            <w:right w:val="single" w:sz="4" w:space="0" w:color="auto"/>
          </w:tblBorders>
          <w:tblLook w:val="0000"/>
        </w:tblPrEx>
        <w:tc>
          <w:tcPr>
            <w:tcW w:w="2268" w:type="dxa"/>
            <w:tcBorders>
              <w:top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Итого текущая оценка</w:t>
            </w:r>
          </w:p>
        </w:tc>
        <w:tc>
          <w:tcPr>
            <w:tcW w:w="1070" w:type="dxa"/>
            <w:gridSpan w:val="3"/>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X</w:t>
            </w:r>
          </w:p>
        </w:tc>
        <w:tc>
          <w:tcPr>
            <w:tcW w:w="1585" w:type="dxa"/>
            <w:gridSpan w:val="2"/>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X</w:t>
            </w:r>
          </w:p>
        </w:tc>
        <w:tc>
          <w:tcPr>
            <w:tcW w:w="1276" w:type="dxa"/>
            <w:gridSpan w:val="2"/>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X</w:t>
            </w:r>
          </w:p>
        </w:tc>
        <w:tc>
          <w:tcPr>
            <w:tcW w:w="1322" w:type="dxa"/>
            <w:gridSpan w:val="3"/>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X</w:t>
            </w:r>
          </w:p>
        </w:tc>
        <w:tc>
          <w:tcPr>
            <w:tcW w:w="1126" w:type="dxa"/>
            <w:tcBorders>
              <w:top w:val="single" w:sz="4" w:space="0" w:color="auto"/>
              <w:left w:val="single" w:sz="4" w:space="0" w:color="auto"/>
              <w:bottom w:val="single" w:sz="4" w:space="0" w:color="auto"/>
              <w:right w:val="single" w:sz="4" w:space="0" w:color="auto"/>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100 %</w:t>
            </w:r>
          </w:p>
        </w:tc>
        <w:tc>
          <w:tcPr>
            <w:tcW w:w="1134" w:type="dxa"/>
            <w:tcBorders>
              <w:top w:val="single" w:sz="4" w:space="0" w:color="auto"/>
              <w:left w:val="single" w:sz="4" w:space="0" w:color="auto"/>
              <w:bottom w:val="single" w:sz="4" w:space="0" w:color="auto"/>
            </w:tcBorders>
          </w:tcPr>
          <w:p w:rsidR="000473EF" w:rsidRPr="008E3321" w:rsidRDefault="000473EF" w:rsidP="00411AEF">
            <w:pPr>
              <w:rPr>
                <w:rFonts w:ascii="Times New Roman" w:hAnsi="Times New Roman" w:cs="Times New Roman"/>
                <w:sz w:val="28"/>
                <w:szCs w:val="28"/>
              </w:rPr>
            </w:pPr>
          </w:p>
        </w:tc>
      </w:tr>
    </w:tbl>
    <w:p w:rsidR="000473EF" w:rsidRDefault="000473EF" w:rsidP="00D34503">
      <w:pPr>
        <w:jc w:val="both"/>
        <w:rPr>
          <w:rFonts w:ascii="Times New Roman" w:hAnsi="Times New Roman" w:cs="Times New Roman"/>
          <w:sz w:val="28"/>
          <w:szCs w:val="28"/>
        </w:rPr>
      </w:pPr>
    </w:p>
    <w:p w:rsidR="000473EF" w:rsidRDefault="000473EF" w:rsidP="008E49A5">
      <w:pPr>
        <w:jc w:val="both"/>
        <w:rPr>
          <w:rFonts w:ascii="Times New Roman" w:hAnsi="Times New Roman" w:cs="Times New Roman"/>
          <w:sz w:val="24"/>
          <w:szCs w:val="24"/>
        </w:rPr>
      </w:pPr>
    </w:p>
    <w:p w:rsidR="000473EF" w:rsidRPr="0029556E" w:rsidRDefault="000473EF" w:rsidP="008E49A5">
      <w:pPr>
        <w:jc w:val="both"/>
        <w:rPr>
          <w:rFonts w:ascii="Times New Roman" w:hAnsi="Times New Roman" w:cs="Times New Roman"/>
          <w:sz w:val="24"/>
          <w:szCs w:val="24"/>
        </w:rPr>
      </w:pPr>
      <w:r w:rsidRPr="0029556E">
        <w:rPr>
          <w:rFonts w:ascii="Times New Roman" w:hAnsi="Times New Roman" w:cs="Times New Roman"/>
          <w:sz w:val="24"/>
          <w:szCs w:val="24"/>
        </w:rPr>
        <w:t>Примечания:</w:t>
      </w:r>
    </w:p>
    <w:p w:rsidR="000473EF" w:rsidRPr="0029556E" w:rsidRDefault="000473EF" w:rsidP="008E49A5">
      <w:pPr>
        <w:jc w:val="both"/>
        <w:rPr>
          <w:rFonts w:ascii="Times New Roman" w:hAnsi="Times New Roman" w:cs="Times New Roman"/>
          <w:sz w:val="24"/>
          <w:szCs w:val="24"/>
        </w:rPr>
      </w:pPr>
      <w:r w:rsidRPr="0029556E">
        <w:rPr>
          <w:rFonts w:ascii="Times New Roman" w:hAnsi="Times New Roman" w:cs="Times New Roman"/>
          <w:sz w:val="24"/>
          <w:szCs w:val="24"/>
        </w:rPr>
        <w:tab/>
        <w:t>1. В графе 1 указывается наименование показателей качества по услуге (работе).</w:t>
      </w:r>
    </w:p>
    <w:p w:rsidR="000473EF" w:rsidRPr="0029556E" w:rsidRDefault="000473EF" w:rsidP="008E49A5">
      <w:pPr>
        <w:jc w:val="both"/>
        <w:rPr>
          <w:rFonts w:ascii="Times New Roman" w:hAnsi="Times New Roman" w:cs="Times New Roman"/>
          <w:sz w:val="24"/>
          <w:szCs w:val="24"/>
        </w:rPr>
      </w:pPr>
      <w:r w:rsidRPr="0029556E">
        <w:rPr>
          <w:rFonts w:ascii="Times New Roman" w:hAnsi="Times New Roman" w:cs="Times New Roman"/>
          <w:sz w:val="24"/>
          <w:szCs w:val="24"/>
        </w:rPr>
        <w:tab/>
        <w:t>2. В графе 3 указывается нормативное значение показателя. Нормативные значения показателей качества, утверждаются муниципальным заданием на очередной финансовый год.</w:t>
      </w:r>
    </w:p>
    <w:p w:rsidR="000473EF" w:rsidRPr="0029556E" w:rsidRDefault="000473EF" w:rsidP="008E49A5">
      <w:pPr>
        <w:jc w:val="both"/>
        <w:rPr>
          <w:rFonts w:ascii="Times New Roman" w:hAnsi="Times New Roman" w:cs="Times New Roman"/>
          <w:sz w:val="24"/>
          <w:szCs w:val="24"/>
        </w:rPr>
      </w:pPr>
      <w:r w:rsidRPr="0029556E">
        <w:rPr>
          <w:rFonts w:ascii="Times New Roman" w:hAnsi="Times New Roman" w:cs="Times New Roman"/>
          <w:sz w:val="24"/>
          <w:szCs w:val="24"/>
        </w:rPr>
        <w:tab/>
        <w:t>3. В графе 4 указывается фактическое значение показателя по итогам мониторинга, опроса получателей муниципальных услуг (работ) или контрольного мероприятия. При наличии нескольких оценок фактического значения показателя качества используется более приоритетное. Расположение оценок в порядке убывания приоритета: по итогам контрольных мероприятий, по итогам опроса получателей муниципальных услуг и по данным мониторинга.</w:t>
      </w:r>
    </w:p>
    <w:p w:rsidR="000473EF" w:rsidRPr="0029556E" w:rsidRDefault="000473EF" w:rsidP="008E49A5">
      <w:pPr>
        <w:jc w:val="both"/>
        <w:rPr>
          <w:rFonts w:ascii="Times New Roman" w:hAnsi="Times New Roman" w:cs="Times New Roman"/>
          <w:sz w:val="24"/>
          <w:szCs w:val="24"/>
        </w:rPr>
      </w:pPr>
      <w:r w:rsidRPr="0029556E">
        <w:rPr>
          <w:rFonts w:ascii="Times New Roman" w:hAnsi="Times New Roman" w:cs="Times New Roman"/>
          <w:sz w:val="24"/>
          <w:szCs w:val="24"/>
        </w:rPr>
        <w:tab/>
        <w:t>4. В графе 5 рассчитывается относительное значение показателя качества услуги (работы) как отношение фактического значения к нормативному. При превышении фактического показателя качества бюджетной услуги (работы) над нормативным, относительное значение показателя качества бюджетной услуги (работы) принимается равным 100 %.</w:t>
      </w:r>
    </w:p>
    <w:p w:rsidR="000473EF" w:rsidRPr="0029556E" w:rsidRDefault="000473EF" w:rsidP="008E49A5">
      <w:pPr>
        <w:jc w:val="both"/>
        <w:rPr>
          <w:rFonts w:ascii="Times New Roman" w:hAnsi="Times New Roman" w:cs="Times New Roman"/>
          <w:sz w:val="24"/>
          <w:szCs w:val="24"/>
        </w:rPr>
      </w:pPr>
      <w:r w:rsidRPr="0029556E">
        <w:rPr>
          <w:rFonts w:ascii="Times New Roman" w:hAnsi="Times New Roman" w:cs="Times New Roman"/>
          <w:sz w:val="24"/>
          <w:szCs w:val="24"/>
        </w:rPr>
        <w:tab/>
        <w:t>5. В графе 6 указывается вес данного показателя в сводной оценке в процентах. При этом больший вес соответствует более значимому показателю. Сумма весов показателей по каждой услуге (работе), оказываемой к</w:t>
      </w:r>
      <w:r>
        <w:rPr>
          <w:rFonts w:ascii="Times New Roman" w:hAnsi="Times New Roman" w:cs="Times New Roman"/>
          <w:sz w:val="24"/>
          <w:szCs w:val="24"/>
        </w:rPr>
        <w:t>аждым учреждением поставщиком</w:t>
      </w:r>
      <w:r w:rsidRPr="0029556E">
        <w:rPr>
          <w:rFonts w:ascii="Times New Roman" w:hAnsi="Times New Roman" w:cs="Times New Roman"/>
          <w:sz w:val="24"/>
          <w:szCs w:val="24"/>
        </w:rPr>
        <w:t xml:space="preserve"> муниципальных услуг </w:t>
      </w:r>
      <w:r>
        <w:rPr>
          <w:rFonts w:ascii="Times New Roman" w:hAnsi="Times New Roman" w:cs="Times New Roman"/>
          <w:sz w:val="24"/>
          <w:szCs w:val="24"/>
        </w:rPr>
        <w:t>(работ), должна составлять 100 процентов</w:t>
      </w:r>
      <w:r w:rsidRPr="0029556E">
        <w:rPr>
          <w:rFonts w:ascii="Times New Roman" w:hAnsi="Times New Roman" w:cs="Times New Roman"/>
          <w:sz w:val="24"/>
          <w:szCs w:val="24"/>
        </w:rPr>
        <w:t>.</w:t>
      </w:r>
    </w:p>
    <w:p w:rsidR="000473EF" w:rsidRDefault="000473EF" w:rsidP="008E49A5">
      <w:pPr>
        <w:jc w:val="both"/>
        <w:rPr>
          <w:rFonts w:ascii="Times New Roman" w:hAnsi="Times New Roman" w:cs="Times New Roman"/>
          <w:sz w:val="28"/>
          <w:szCs w:val="28"/>
        </w:rPr>
      </w:pPr>
      <w:r w:rsidRPr="0029556E">
        <w:rPr>
          <w:rFonts w:ascii="Times New Roman" w:hAnsi="Times New Roman" w:cs="Times New Roman"/>
          <w:sz w:val="24"/>
          <w:szCs w:val="24"/>
        </w:rPr>
        <w:tab/>
        <w:t>6. В графе 7 рассчитывается текущее значение показателей соответствия качества фактически предоставляемой услуги нормативному значению показателя качества муниципальных услуг (работ) как произведение относительного значения показателя и веса показателя соответствия качества в сводной оценке</w:t>
      </w:r>
    </w:p>
    <w:p w:rsidR="000473EF" w:rsidRDefault="000473EF" w:rsidP="00D34503">
      <w:pPr>
        <w:jc w:val="both"/>
        <w:rPr>
          <w:rFonts w:ascii="Times New Roman" w:hAnsi="Times New Roman" w:cs="Times New Roman"/>
          <w:sz w:val="28"/>
          <w:szCs w:val="28"/>
        </w:rPr>
      </w:pPr>
    </w:p>
    <w:p w:rsidR="000473EF" w:rsidRDefault="000473EF" w:rsidP="00D34503">
      <w:pPr>
        <w:jc w:val="both"/>
        <w:rPr>
          <w:rFonts w:ascii="Times New Roman" w:hAnsi="Times New Roman" w:cs="Times New Roman"/>
          <w:sz w:val="28"/>
          <w:szCs w:val="28"/>
        </w:rPr>
      </w:pPr>
    </w:p>
    <w:p w:rsidR="000473EF" w:rsidRPr="00411AEF" w:rsidRDefault="000473EF" w:rsidP="00D34503">
      <w:pPr>
        <w:jc w:val="both"/>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p w:rsidR="000473EF" w:rsidRDefault="000473EF" w:rsidP="00411AEF">
      <w:pPr>
        <w:rPr>
          <w:rFonts w:ascii="Times New Roman" w:hAnsi="Times New Roman" w:cs="Times New Roman"/>
          <w:sz w:val="28"/>
          <w:szCs w:val="28"/>
        </w:rPr>
      </w:pPr>
    </w:p>
    <w:tbl>
      <w:tblPr>
        <w:tblW w:w="0" w:type="auto"/>
        <w:tblInd w:w="-106" w:type="dxa"/>
        <w:tblLook w:val="00A0"/>
      </w:tblPr>
      <w:tblGrid>
        <w:gridCol w:w="4924"/>
        <w:gridCol w:w="4924"/>
      </w:tblGrid>
      <w:tr w:rsidR="000473EF" w:rsidRPr="008E3321">
        <w:tc>
          <w:tcPr>
            <w:tcW w:w="4924" w:type="dxa"/>
          </w:tcPr>
          <w:p w:rsidR="000473EF" w:rsidRPr="008E3321" w:rsidRDefault="000473EF" w:rsidP="00411AEF">
            <w:pPr>
              <w:rPr>
                <w:rFonts w:ascii="Times New Roman" w:hAnsi="Times New Roman" w:cs="Times New Roman"/>
                <w:sz w:val="28"/>
                <w:szCs w:val="28"/>
              </w:rPr>
            </w:pPr>
          </w:p>
        </w:tc>
        <w:tc>
          <w:tcPr>
            <w:tcW w:w="4924" w:type="dxa"/>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ПРИЛОЖЕНИЕ № 2</w:t>
            </w:r>
          </w:p>
          <w:p w:rsidR="000473EF" w:rsidRPr="008E3321" w:rsidRDefault="000473EF" w:rsidP="00411AEF">
            <w:pPr>
              <w:rPr>
                <w:rFonts w:ascii="Times New Roman" w:hAnsi="Times New Roman" w:cs="Times New Roman"/>
                <w:sz w:val="28"/>
                <w:szCs w:val="28"/>
              </w:rPr>
            </w:pPr>
          </w:p>
        </w:tc>
      </w:tr>
      <w:tr w:rsidR="000473EF" w:rsidRPr="008E3321">
        <w:tc>
          <w:tcPr>
            <w:tcW w:w="4924" w:type="dxa"/>
          </w:tcPr>
          <w:p w:rsidR="000473EF" w:rsidRPr="008E3321" w:rsidRDefault="000473EF" w:rsidP="00411AEF">
            <w:pPr>
              <w:rPr>
                <w:rFonts w:ascii="Times New Roman" w:hAnsi="Times New Roman" w:cs="Times New Roman"/>
                <w:sz w:val="28"/>
                <w:szCs w:val="28"/>
              </w:rPr>
            </w:pPr>
          </w:p>
        </w:tc>
        <w:tc>
          <w:tcPr>
            <w:tcW w:w="4924" w:type="dxa"/>
          </w:tcPr>
          <w:p w:rsidR="000473EF" w:rsidRPr="008E3321" w:rsidRDefault="000473EF" w:rsidP="00D34503">
            <w:pPr>
              <w:rPr>
                <w:rFonts w:ascii="Times New Roman" w:hAnsi="Times New Roman" w:cs="Times New Roman"/>
                <w:sz w:val="28"/>
                <w:szCs w:val="28"/>
              </w:rPr>
            </w:pPr>
            <w:r w:rsidRPr="008E3321">
              <w:rPr>
                <w:rFonts w:ascii="Times New Roman" w:hAnsi="Times New Roman" w:cs="Times New Roman"/>
                <w:sz w:val="28"/>
                <w:szCs w:val="28"/>
              </w:rPr>
              <w:t>к Порядку мониторинга качества</w:t>
            </w:r>
          </w:p>
          <w:p w:rsidR="000473EF" w:rsidRPr="008E3321" w:rsidRDefault="000473EF" w:rsidP="00D34503">
            <w:pPr>
              <w:rPr>
                <w:rFonts w:ascii="Times New Roman" w:hAnsi="Times New Roman" w:cs="Times New Roman"/>
                <w:sz w:val="28"/>
                <w:szCs w:val="28"/>
              </w:rPr>
            </w:pPr>
            <w:r w:rsidRPr="008E3321">
              <w:rPr>
                <w:rFonts w:ascii="Times New Roman" w:hAnsi="Times New Roman" w:cs="Times New Roman"/>
                <w:sz w:val="28"/>
                <w:szCs w:val="28"/>
              </w:rPr>
              <w:t>предоставления муниципальных</w:t>
            </w:r>
          </w:p>
          <w:p w:rsidR="000473EF" w:rsidRPr="008E3321" w:rsidRDefault="000473EF" w:rsidP="00D34503">
            <w:pPr>
              <w:rPr>
                <w:rFonts w:ascii="Times New Roman" w:hAnsi="Times New Roman" w:cs="Times New Roman"/>
                <w:sz w:val="28"/>
                <w:szCs w:val="28"/>
              </w:rPr>
            </w:pPr>
            <w:r w:rsidRPr="008E3321">
              <w:rPr>
                <w:rFonts w:ascii="Times New Roman" w:hAnsi="Times New Roman" w:cs="Times New Roman"/>
                <w:sz w:val="28"/>
                <w:szCs w:val="28"/>
              </w:rPr>
              <w:t>услуг, оказываемых муниципальными</w:t>
            </w:r>
          </w:p>
          <w:p w:rsidR="000473EF" w:rsidRPr="008E3321" w:rsidRDefault="000473EF" w:rsidP="00D34503">
            <w:pPr>
              <w:rPr>
                <w:rFonts w:ascii="Times New Roman" w:hAnsi="Times New Roman" w:cs="Times New Roman"/>
                <w:sz w:val="28"/>
                <w:szCs w:val="28"/>
              </w:rPr>
            </w:pPr>
            <w:r w:rsidRPr="008E3321">
              <w:rPr>
                <w:rFonts w:ascii="Times New Roman" w:hAnsi="Times New Roman" w:cs="Times New Roman"/>
                <w:sz w:val="28"/>
                <w:szCs w:val="28"/>
              </w:rPr>
              <w:t xml:space="preserve">бюджетными учреждениями, </w:t>
            </w:r>
          </w:p>
          <w:p w:rsidR="000473EF" w:rsidRPr="008E3321" w:rsidRDefault="000473EF" w:rsidP="00D34503">
            <w:pPr>
              <w:rPr>
                <w:rFonts w:ascii="Times New Roman" w:hAnsi="Times New Roman" w:cs="Times New Roman"/>
                <w:sz w:val="28"/>
                <w:szCs w:val="28"/>
              </w:rPr>
            </w:pPr>
            <w:r w:rsidRPr="008E3321">
              <w:rPr>
                <w:rFonts w:ascii="Times New Roman" w:hAnsi="Times New Roman" w:cs="Times New Roman"/>
                <w:sz w:val="28"/>
                <w:szCs w:val="28"/>
              </w:rPr>
              <w:t xml:space="preserve">подведомственными отделу по </w:t>
            </w:r>
          </w:p>
          <w:p w:rsidR="000473EF" w:rsidRPr="008E3321" w:rsidRDefault="000473EF" w:rsidP="00D34503">
            <w:pPr>
              <w:rPr>
                <w:rFonts w:ascii="Times New Roman" w:hAnsi="Times New Roman" w:cs="Times New Roman"/>
                <w:sz w:val="28"/>
                <w:szCs w:val="28"/>
              </w:rPr>
            </w:pPr>
            <w:r w:rsidRPr="008E3321">
              <w:rPr>
                <w:rFonts w:ascii="Times New Roman" w:hAnsi="Times New Roman" w:cs="Times New Roman"/>
                <w:sz w:val="28"/>
                <w:szCs w:val="28"/>
              </w:rPr>
              <w:t xml:space="preserve">физической культуре и спорту </w:t>
            </w:r>
          </w:p>
          <w:p w:rsidR="000473EF" w:rsidRPr="008E3321" w:rsidRDefault="000473EF" w:rsidP="00D34503">
            <w:pPr>
              <w:rPr>
                <w:rFonts w:ascii="Times New Roman" w:hAnsi="Times New Roman" w:cs="Times New Roman"/>
                <w:sz w:val="28"/>
                <w:szCs w:val="28"/>
              </w:rPr>
            </w:pPr>
            <w:r w:rsidRPr="008E3321">
              <w:rPr>
                <w:rFonts w:ascii="Times New Roman" w:hAnsi="Times New Roman" w:cs="Times New Roman"/>
                <w:sz w:val="28"/>
                <w:szCs w:val="28"/>
              </w:rPr>
              <w:t>администрации муниципального</w:t>
            </w:r>
          </w:p>
          <w:p w:rsidR="000473EF" w:rsidRPr="008E3321" w:rsidRDefault="000473EF" w:rsidP="00D34503">
            <w:pPr>
              <w:rPr>
                <w:rFonts w:ascii="Times New Roman" w:hAnsi="Times New Roman" w:cs="Times New Roman"/>
                <w:sz w:val="28"/>
                <w:szCs w:val="28"/>
              </w:rPr>
            </w:pPr>
            <w:r w:rsidRPr="008E3321">
              <w:rPr>
                <w:rFonts w:ascii="Times New Roman" w:hAnsi="Times New Roman" w:cs="Times New Roman"/>
                <w:sz w:val="28"/>
                <w:szCs w:val="28"/>
              </w:rPr>
              <w:t>образования Щербиновский район</w:t>
            </w:r>
          </w:p>
        </w:tc>
      </w:tr>
    </w:tbl>
    <w:p w:rsidR="000473EF" w:rsidRPr="00411AEF" w:rsidRDefault="000473EF" w:rsidP="00411AEF">
      <w:pPr>
        <w:rPr>
          <w:rFonts w:ascii="Times New Roman" w:hAnsi="Times New Roman" w:cs="Times New Roman"/>
          <w:sz w:val="28"/>
          <w:szCs w:val="28"/>
        </w:rPr>
      </w:pPr>
    </w:p>
    <w:tbl>
      <w:tblPr>
        <w:tblW w:w="9781" w:type="dxa"/>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2517"/>
        <w:gridCol w:w="794"/>
        <w:gridCol w:w="280"/>
        <w:gridCol w:w="1467"/>
        <w:gridCol w:w="700"/>
        <w:gridCol w:w="236"/>
        <w:gridCol w:w="3787"/>
      </w:tblGrid>
      <w:tr w:rsidR="000473EF" w:rsidRPr="008E3321">
        <w:tc>
          <w:tcPr>
            <w:tcW w:w="9781" w:type="dxa"/>
            <w:gridSpan w:val="7"/>
            <w:tcBorders>
              <w:top w:val="nil"/>
              <w:left w:val="nil"/>
              <w:bottom w:val="nil"/>
              <w:right w:val="nil"/>
            </w:tcBorders>
          </w:tcPr>
          <w:p w:rsidR="000473EF" w:rsidRPr="008E3321" w:rsidRDefault="000473EF" w:rsidP="00411AEF">
            <w:pPr>
              <w:rPr>
                <w:rFonts w:ascii="Times New Roman" w:hAnsi="Times New Roman" w:cs="Times New Roman"/>
                <w:b/>
                <w:bCs/>
                <w:sz w:val="28"/>
                <w:szCs w:val="28"/>
              </w:rPr>
            </w:pPr>
            <w:r w:rsidRPr="008E3321">
              <w:rPr>
                <w:rFonts w:ascii="Times New Roman" w:hAnsi="Times New Roman" w:cs="Times New Roman"/>
                <w:b/>
                <w:bCs/>
                <w:sz w:val="28"/>
                <w:szCs w:val="28"/>
              </w:rPr>
              <w:t>Анализ</w:t>
            </w:r>
            <w:r w:rsidRPr="008E3321">
              <w:rPr>
                <w:rFonts w:ascii="Times New Roman" w:hAnsi="Times New Roman" w:cs="Times New Roman"/>
                <w:b/>
                <w:bCs/>
                <w:sz w:val="28"/>
                <w:szCs w:val="28"/>
              </w:rPr>
              <w:br/>
              <w:t xml:space="preserve">динамики изменения соответствия качества фактически предоставляемой муниципальной услуги (работы) нормативным показателям качества </w:t>
            </w:r>
          </w:p>
          <w:p w:rsidR="000473EF" w:rsidRPr="008E3321" w:rsidRDefault="000473EF" w:rsidP="00411AEF">
            <w:pPr>
              <w:rPr>
                <w:rFonts w:ascii="Times New Roman" w:hAnsi="Times New Roman" w:cs="Times New Roman"/>
                <w:b/>
                <w:bCs/>
                <w:sz w:val="28"/>
                <w:szCs w:val="28"/>
              </w:rPr>
            </w:pPr>
            <w:r w:rsidRPr="008E3321">
              <w:rPr>
                <w:rFonts w:ascii="Times New Roman" w:hAnsi="Times New Roman" w:cs="Times New Roman"/>
                <w:b/>
                <w:bCs/>
                <w:sz w:val="28"/>
                <w:szCs w:val="28"/>
              </w:rPr>
              <w:t>муниципальных услуг (работ), утвержденным муниципальным заданием, при сводной оценке</w:t>
            </w:r>
          </w:p>
        </w:tc>
      </w:tr>
      <w:tr w:rsidR="000473EF" w:rsidRPr="008E3321">
        <w:tc>
          <w:tcPr>
            <w:tcW w:w="9781" w:type="dxa"/>
            <w:gridSpan w:val="7"/>
            <w:tcBorders>
              <w:top w:val="nil"/>
              <w:left w:val="nil"/>
              <w:bottom w:val="nil"/>
              <w:right w:val="nil"/>
            </w:tcBorders>
          </w:tcPr>
          <w:p w:rsidR="000473EF" w:rsidRPr="008E3321" w:rsidRDefault="000473EF" w:rsidP="00411AEF">
            <w:pPr>
              <w:rPr>
                <w:rFonts w:ascii="Times New Roman" w:hAnsi="Times New Roman" w:cs="Times New Roman"/>
                <w:sz w:val="28"/>
                <w:szCs w:val="28"/>
              </w:rPr>
            </w:pPr>
          </w:p>
        </w:tc>
      </w:tr>
      <w:tr w:rsidR="000473EF" w:rsidRPr="008E3321">
        <w:tc>
          <w:tcPr>
            <w:tcW w:w="9781" w:type="dxa"/>
            <w:gridSpan w:val="7"/>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r>
      <w:tr w:rsidR="000473EF" w:rsidRPr="008E3321">
        <w:tc>
          <w:tcPr>
            <w:tcW w:w="9781" w:type="dxa"/>
            <w:gridSpan w:val="7"/>
            <w:tcBorders>
              <w:top w:val="single" w:sz="4" w:space="0" w:color="auto"/>
              <w:left w:val="nil"/>
              <w:bottom w:val="nil"/>
              <w:right w:val="nil"/>
            </w:tcBorders>
          </w:tcPr>
          <w:p w:rsidR="000473EF" w:rsidRPr="008E3321" w:rsidRDefault="000473EF" w:rsidP="00411AEF">
            <w:pPr>
              <w:rPr>
                <w:rFonts w:ascii="Times New Roman" w:hAnsi="Times New Roman" w:cs="Times New Roman"/>
                <w:sz w:val="24"/>
                <w:szCs w:val="24"/>
              </w:rPr>
            </w:pPr>
            <w:r w:rsidRPr="008E3321">
              <w:rPr>
                <w:rFonts w:ascii="Times New Roman" w:hAnsi="Times New Roman" w:cs="Times New Roman"/>
                <w:sz w:val="24"/>
                <w:szCs w:val="24"/>
              </w:rPr>
              <w:t>(наименование органа исполнительной власти, осуществляющего функции и полномочия учредителя)</w:t>
            </w:r>
          </w:p>
        </w:tc>
      </w:tr>
      <w:tr w:rsidR="000473EF" w:rsidRPr="008E3321">
        <w:tc>
          <w:tcPr>
            <w:tcW w:w="9781" w:type="dxa"/>
            <w:gridSpan w:val="7"/>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r>
      <w:tr w:rsidR="000473EF" w:rsidRPr="008E3321">
        <w:tc>
          <w:tcPr>
            <w:tcW w:w="9781" w:type="dxa"/>
            <w:gridSpan w:val="7"/>
            <w:tcBorders>
              <w:top w:val="single" w:sz="4" w:space="0" w:color="auto"/>
              <w:left w:val="nil"/>
              <w:bottom w:val="nil"/>
              <w:right w:val="nil"/>
            </w:tcBorders>
          </w:tcPr>
          <w:p w:rsidR="000473EF" w:rsidRPr="008E3321" w:rsidRDefault="000473EF" w:rsidP="00411AEF">
            <w:pPr>
              <w:rPr>
                <w:rFonts w:ascii="Times New Roman" w:hAnsi="Times New Roman" w:cs="Times New Roman"/>
                <w:sz w:val="24"/>
                <w:szCs w:val="24"/>
              </w:rPr>
            </w:pPr>
            <w:r w:rsidRPr="008E3321">
              <w:rPr>
                <w:rFonts w:ascii="Times New Roman" w:hAnsi="Times New Roman" w:cs="Times New Roman"/>
                <w:sz w:val="24"/>
                <w:szCs w:val="24"/>
              </w:rPr>
              <w:t>(наименование муниципальной услуги)</w:t>
            </w:r>
          </w:p>
        </w:tc>
      </w:tr>
      <w:tr w:rsidR="000473EF" w:rsidRPr="008E3321">
        <w:tc>
          <w:tcPr>
            <w:tcW w:w="9781" w:type="dxa"/>
            <w:gridSpan w:val="7"/>
            <w:tcBorders>
              <w:top w:val="nil"/>
              <w:left w:val="nil"/>
              <w:bottom w:val="nil"/>
              <w:right w:val="nil"/>
            </w:tcBorders>
          </w:tcPr>
          <w:p w:rsidR="000473EF" w:rsidRPr="008E3321" w:rsidRDefault="000473EF" w:rsidP="00411AEF">
            <w:pPr>
              <w:rPr>
                <w:rFonts w:ascii="Times New Roman" w:hAnsi="Times New Roman" w:cs="Times New Roman"/>
                <w:sz w:val="28"/>
                <w:szCs w:val="28"/>
              </w:rPr>
            </w:pPr>
          </w:p>
        </w:tc>
      </w:tr>
      <w:tr w:rsidR="000473EF" w:rsidRPr="008E3321">
        <w:tc>
          <w:tcPr>
            <w:tcW w:w="2517" w:type="dxa"/>
            <w:tcBorders>
              <w:top w:val="nil"/>
              <w:left w:val="nil"/>
              <w:bottom w:val="nil"/>
              <w:right w:val="nil"/>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Дата составления</w:t>
            </w:r>
          </w:p>
        </w:tc>
        <w:tc>
          <w:tcPr>
            <w:tcW w:w="794" w:type="dxa"/>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c>
          <w:tcPr>
            <w:tcW w:w="280" w:type="dxa"/>
            <w:tcBorders>
              <w:top w:val="nil"/>
              <w:left w:val="nil"/>
              <w:bottom w:val="nil"/>
              <w:right w:val="nil"/>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w:t>
            </w:r>
          </w:p>
        </w:tc>
        <w:tc>
          <w:tcPr>
            <w:tcW w:w="1467" w:type="dxa"/>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c>
          <w:tcPr>
            <w:tcW w:w="700" w:type="dxa"/>
            <w:tcBorders>
              <w:top w:val="nil"/>
              <w:left w:val="nil"/>
              <w:bottom w:val="nil"/>
              <w:right w:val="nil"/>
            </w:tcBorders>
          </w:tcPr>
          <w:p w:rsidR="000473EF" w:rsidRPr="008E3321" w:rsidRDefault="000473EF" w:rsidP="00411AEF">
            <w:pPr>
              <w:rPr>
                <w:rFonts w:ascii="Times New Roman" w:hAnsi="Times New Roman" w:cs="Times New Roman"/>
                <w:sz w:val="28"/>
                <w:szCs w:val="28"/>
              </w:rPr>
            </w:pPr>
            <w:r w:rsidRPr="008E3321">
              <w:rPr>
                <w:rFonts w:ascii="Times New Roman" w:hAnsi="Times New Roman" w:cs="Times New Roman"/>
                <w:sz w:val="28"/>
                <w:szCs w:val="28"/>
              </w:rPr>
              <w:t>20</w:t>
            </w:r>
          </w:p>
        </w:tc>
        <w:tc>
          <w:tcPr>
            <w:tcW w:w="236" w:type="dxa"/>
            <w:tcBorders>
              <w:top w:val="nil"/>
              <w:left w:val="nil"/>
              <w:bottom w:val="single" w:sz="4" w:space="0" w:color="auto"/>
              <w:right w:val="nil"/>
            </w:tcBorders>
          </w:tcPr>
          <w:p w:rsidR="000473EF" w:rsidRPr="008E3321" w:rsidRDefault="000473EF" w:rsidP="00411AEF">
            <w:pPr>
              <w:rPr>
                <w:rFonts w:ascii="Times New Roman" w:hAnsi="Times New Roman" w:cs="Times New Roman"/>
                <w:sz w:val="28"/>
                <w:szCs w:val="28"/>
              </w:rPr>
            </w:pPr>
          </w:p>
        </w:tc>
        <w:tc>
          <w:tcPr>
            <w:tcW w:w="3787" w:type="dxa"/>
            <w:tcBorders>
              <w:top w:val="nil"/>
              <w:left w:val="nil"/>
              <w:bottom w:val="nil"/>
              <w:right w:val="nil"/>
            </w:tcBorders>
          </w:tcPr>
          <w:p w:rsidR="000473EF" w:rsidRPr="008E3321" w:rsidRDefault="000473EF" w:rsidP="00411AEF">
            <w:pPr>
              <w:rPr>
                <w:rFonts w:ascii="Times New Roman" w:hAnsi="Times New Roman" w:cs="Times New Roman"/>
                <w:sz w:val="28"/>
                <w:szCs w:val="28"/>
              </w:rPr>
            </w:pPr>
            <w:bookmarkStart w:id="41" w:name="_GoBack"/>
            <w:bookmarkEnd w:id="41"/>
            <w:r w:rsidRPr="008E3321">
              <w:rPr>
                <w:rFonts w:ascii="Times New Roman" w:hAnsi="Times New Roman" w:cs="Times New Roman"/>
                <w:sz w:val="28"/>
                <w:szCs w:val="28"/>
              </w:rPr>
              <w:t>г.</w:t>
            </w:r>
          </w:p>
        </w:tc>
      </w:tr>
      <w:tr w:rsidR="000473EF" w:rsidRPr="008E3321">
        <w:tc>
          <w:tcPr>
            <w:tcW w:w="9781" w:type="dxa"/>
            <w:gridSpan w:val="7"/>
            <w:tcBorders>
              <w:top w:val="nil"/>
              <w:left w:val="nil"/>
              <w:bottom w:val="nil"/>
              <w:right w:val="nil"/>
            </w:tcBorders>
          </w:tcPr>
          <w:p w:rsidR="000473EF" w:rsidRPr="008E3321" w:rsidRDefault="000473EF" w:rsidP="00411AEF">
            <w:pPr>
              <w:rPr>
                <w:rFonts w:ascii="Times New Roman" w:hAnsi="Times New Roman" w:cs="Times New Roman"/>
                <w:sz w:val="28"/>
                <w:szCs w:val="28"/>
              </w:rPr>
            </w:pPr>
          </w:p>
        </w:tc>
      </w:tr>
      <w:tr w:rsidR="000473EF" w:rsidRPr="008E3321">
        <w:tc>
          <w:tcPr>
            <w:tcW w:w="9781" w:type="dxa"/>
            <w:gridSpan w:val="7"/>
            <w:tcBorders>
              <w:top w:val="nil"/>
              <w:left w:val="nil"/>
              <w:bottom w:val="nil"/>
              <w:right w:val="nil"/>
            </w:tcBorders>
          </w:tcPr>
          <w:tbl>
            <w:tblPr>
              <w:tblW w:w="9526" w:type="dxa"/>
              <w:tblInd w:w="3" w:type="dxa"/>
              <w:tblBorders>
                <w:top w:val="single" w:sz="4" w:space="0" w:color="auto"/>
                <w:left w:val="single" w:sz="4" w:space="0" w:color="auto"/>
                <w:bottom w:val="single" w:sz="4" w:space="0" w:color="auto"/>
                <w:right w:val="single" w:sz="4" w:space="0" w:color="auto"/>
              </w:tblBorders>
              <w:tblLayout w:type="fixed"/>
              <w:tblLook w:val="0000"/>
            </w:tblPr>
            <w:tblGrid>
              <w:gridCol w:w="1851"/>
              <w:gridCol w:w="1992"/>
              <w:gridCol w:w="1998"/>
              <w:gridCol w:w="1806"/>
              <w:gridCol w:w="1879"/>
            </w:tblGrid>
            <w:tr w:rsidR="000473EF" w:rsidRPr="008E3321">
              <w:tc>
                <w:tcPr>
                  <w:tcW w:w="1851" w:type="dxa"/>
                  <w:vMerge w:val="restart"/>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r w:rsidRPr="008E49A5">
                    <w:rPr>
                      <w:rFonts w:ascii="Times New Roman" w:hAnsi="Times New Roman" w:cs="Times New Roman"/>
                      <w:sz w:val="28"/>
                      <w:szCs w:val="28"/>
                    </w:rPr>
                    <w:t>Поставщик услуги (работы)</w:t>
                  </w:r>
                </w:p>
              </w:tc>
              <w:tc>
                <w:tcPr>
                  <w:tcW w:w="3990" w:type="dxa"/>
                  <w:gridSpan w:val="2"/>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r w:rsidRPr="008E49A5">
                    <w:rPr>
                      <w:rFonts w:ascii="Times New Roman" w:hAnsi="Times New Roman" w:cs="Times New Roman"/>
                      <w:sz w:val="28"/>
                      <w:szCs w:val="28"/>
                    </w:rPr>
                    <w:t>Предшествующий год</w:t>
                  </w:r>
                </w:p>
              </w:tc>
              <w:tc>
                <w:tcPr>
                  <w:tcW w:w="3685" w:type="dxa"/>
                  <w:gridSpan w:val="2"/>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r w:rsidRPr="008E49A5">
                    <w:rPr>
                      <w:rFonts w:ascii="Times New Roman" w:hAnsi="Times New Roman" w:cs="Times New Roman"/>
                      <w:sz w:val="28"/>
                      <w:szCs w:val="28"/>
                    </w:rPr>
                    <w:t>Отчетный год</w:t>
                  </w:r>
                </w:p>
              </w:tc>
            </w:tr>
            <w:tr w:rsidR="000473EF" w:rsidRPr="008E3321">
              <w:tc>
                <w:tcPr>
                  <w:tcW w:w="1851" w:type="dxa"/>
                  <w:vMerge/>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c>
                <w:tcPr>
                  <w:tcW w:w="1992" w:type="dxa"/>
                  <w:tcBorders>
                    <w:top w:val="single" w:sz="4" w:space="0" w:color="auto"/>
                    <w:left w:val="single" w:sz="4" w:space="0" w:color="auto"/>
                    <w:bottom w:val="single" w:sz="4" w:space="0" w:color="auto"/>
                    <w:right w:val="single" w:sz="4" w:space="0" w:color="auto"/>
                  </w:tcBorders>
                </w:tcPr>
                <w:p w:rsidR="000473EF" w:rsidRPr="00507CFE" w:rsidRDefault="000473EF" w:rsidP="009F2F86">
                  <w:pPr>
                    <w:pStyle w:val="a"/>
                    <w:jc w:val="center"/>
                    <w:rPr>
                      <w:rFonts w:ascii="Times New Roman" w:hAnsi="Times New Roman" w:cs="Times New Roman"/>
                      <w:sz w:val="28"/>
                      <w:szCs w:val="28"/>
                    </w:rPr>
                  </w:pPr>
                  <w:r>
                    <w:rPr>
                      <w:rFonts w:ascii="Times New Roman" w:hAnsi="Times New Roman" w:cs="Times New Roman"/>
                      <w:sz w:val="28"/>
                      <w:szCs w:val="28"/>
                      <w:lang w:val="en-US"/>
                    </w:rPr>
                    <w:t xml:space="preserve">I </w:t>
                  </w:r>
                  <w:r>
                    <w:rPr>
                      <w:rFonts w:ascii="Times New Roman" w:hAnsi="Times New Roman" w:cs="Times New Roman"/>
                      <w:sz w:val="28"/>
                      <w:szCs w:val="28"/>
                    </w:rPr>
                    <w:t>полугодие</w:t>
                  </w:r>
                </w:p>
              </w:tc>
              <w:tc>
                <w:tcPr>
                  <w:tcW w:w="1998"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r>
                    <w:rPr>
                      <w:rFonts w:ascii="Times New Roman" w:hAnsi="Times New Roman" w:cs="Times New Roman"/>
                      <w:sz w:val="28"/>
                      <w:szCs w:val="28"/>
                    </w:rPr>
                    <w:t>год</w:t>
                  </w:r>
                </w:p>
              </w:tc>
              <w:tc>
                <w:tcPr>
                  <w:tcW w:w="1806" w:type="dxa"/>
                  <w:tcBorders>
                    <w:top w:val="single" w:sz="4" w:space="0" w:color="auto"/>
                    <w:left w:val="single" w:sz="4" w:space="0" w:color="auto"/>
                    <w:bottom w:val="single" w:sz="4" w:space="0" w:color="auto"/>
                    <w:right w:val="single" w:sz="4" w:space="0" w:color="auto"/>
                  </w:tcBorders>
                </w:tcPr>
                <w:p w:rsidR="000473EF" w:rsidRPr="00507CFE" w:rsidRDefault="000473EF" w:rsidP="00BF739C">
                  <w:pPr>
                    <w:pStyle w:val="a"/>
                    <w:jc w:val="center"/>
                    <w:rPr>
                      <w:rFonts w:ascii="Times New Roman" w:hAnsi="Times New Roman" w:cs="Times New Roman"/>
                      <w:sz w:val="28"/>
                      <w:szCs w:val="28"/>
                    </w:rPr>
                  </w:pPr>
                  <w:r>
                    <w:rPr>
                      <w:rFonts w:ascii="Times New Roman" w:hAnsi="Times New Roman" w:cs="Times New Roman"/>
                      <w:sz w:val="28"/>
                      <w:szCs w:val="28"/>
                      <w:lang w:val="en-US"/>
                    </w:rPr>
                    <w:t xml:space="preserve">I </w:t>
                  </w:r>
                  <w:r>
                    <w:rPr>
                      <w:rFonts w:ascii="Times New Roman" w:hAnsi="Times New Roman" w:cs="Times New Roman"/>
                      <w:sz w:val="28"/>
                      <w:szCs w:val="28"/>
                    </w:rPr>
                    <w:t>полугодие</w:t>
                  </w:r>
                </w:p>
              </w:tc>
              <w:tc>
                <w:tcPr>
                  <w:tcW w:w="1879" w:type="dxa"/>
                  <w:tcBorders>
                    <w:top w:val="single" w:sz="4" w:space="0" w:color="auto"/>
                    <w:left w:val="single" w:sz="4" w:space="0" w:color="auto"/>
                    <w:bottom w:val="single" w:sz="4" w:space="0" w:color="auto"/>
                    <w:right w:val="single" w:sz="4" w:space="0" w:color="auto"/>
                  </w:tcBorders>
                </w:tcPr>
                <w:p w:rsidR="000473EF" w:rsidRPr="008E49A5" w:rsidRDefault="000473EF" w:rsidP="00BF739C">
                  <w:pPr>
                    <w:pStyle w:val="a"/>
                    <w:jc w:val="center"/>
                    <w:rPr>
                      <w:rFonts w:ascii="Times New Roman" w:hAnsi="Times New Roman" w:cs="Times New Roman"/>
                      <w:sz w:val="28"/>
                      <w:szCs w:val="28"/>
                    </w:rPr>
                  </w:pPr>
                  <w:r>
                    <w:rPr>
                      <w:rFonts w:ascii="Times New Roman" w:hAnsi="Times New Roman" w:cs="Times New Roman"/>
                      <w:sz w:val="28"/>
                      <w:szCs w:val="28"/>
                    </w:rPr>
                    <w:t>год</w:t>
                  </w:r>
                </w:p>
              </w:tc>
            </w:tr>
            <w:tr w:rsidR="000473EF" w:rsidRPr="008E3321">
              <w:tc>
                <w:tcPr>
                  <w:tcW w:w="1851"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r w:rsidRPr="008E49A5">
                    <w:rPr>
                      <w:rFonts w:ascii="Times New Roman" w:hAnsi="Times New Roman" w:cs="Times New Roman"/>
                      <w:sz w:val="28"/>
                      <w:szCs w:val="28"/>
                    </w:rPr>
                    <w:t>1</w:t>
                  </w:r>
                </w:p>
              </w:tc>
              <w:tc>
                <w:tcPr>
                  <w:tcW w:w="1992"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r w:rsidRPr="008E49A5">
                    <w:rPr>
                      <w:rFonts w:ascii="Times New Roman" w:hAnsi="Times New Roman" w:cs="Times New Roman"/>
                      <w:sz w:val="28"/>
                      <w:szCs w:val="28"/>
                    </w:rPr>
                    <w:t>2</w:t>
                  </w:r>
                </w:p>
              </w:tc>
              <w:tc>
                <w:tcPr>
                  <w:tcW w:w="1998"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r>
                    <w:rPr>
                      <w:rFonts w:ascii="Times New Roman" w:hAnsi="Times New Roman" w:cs="Times New Roman"/>
                      <w:sz w:val="28"/>
                      <w:szCs w:val="28"/>
                    </w:rPr>
                    <w:t>3</w:t>
                  </w:r>
                </w:p>
              </w:tc>
              <w:tc>
                <w:tcPr>
                  <w:tcW w:w="1806"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r>
                    <w:rPr>
                      <w:rFonts w:ascii="Times New Roman" w:hAnsi="Times New Roman" w:cs="Times New Roman"/>
                      <w:sz w:val="28"/>
                      <w:szCs w:val="28"/>
                    </w:rPr>
                    <w:t>4</w:t>
                  </w:r>
                </w:p>
              </w:tc>
              <w:tc>
                <w:tcPr>
                  <w:tcW w:w="1879"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r>
                    <w:rPr>
                      <w:rFonts w:ascii="Times New Roman" w:hAnsi="Times New Roman" w:cs="Times New Roman"/>
                      <w:sz w:val="28"/>
                      <w:szCs w:val="28"/>
                    </w:rPr>
                    <w:t>5</w:t>
                  </w:r>
                </w:p>
              </w:tc>
            </w:tr>
            <w:tr w:rsidR="000473EF" w:rsidRPr="008E3321">
              <w:tc>
                <w:tcPr>
                  <w:tcW w:w="1851"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p>
              </w:tc>
              <w:tc>
                <w:tcPr>
                  <w:tcW w:w="1992"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c>
                <w:tcPr>
                  <w:tcW w:w="1998"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c>
                <w:tcPr>
                  <w:tcW w:w="1806"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c>
                <w:tcPr>
                  <w:tcW w:w="1879"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r>
            <w:tr w:rsidR="000473EF" w:rsidRPr="008E3321">
              <w:tc>
                <w:tcPr>
                  <w:tcW w:w="1851"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p>
              </w:tc>
              <w:tc>
                <w:tcPr>
                  <w:tcW w:w="1992"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c>
                <w:tcPr>
                  <w:tcW w:w="1998"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c>
                <w:tcPr>
                  <w:tcW w:w="1806"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c>
                <w:tcPr>
                  <w:tcW w:w="1879"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r>
            <w:tr w:rsidR="000473EF" w:rsidRPr="008E3321">
              <w:tc>
                <w:tcPr>
                  <w:tcW w:w="1851"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jc w:val="center"/>
                    <w:rPr>
                      <w:rFonts w:ascii="Times New Roman" w:hAnsi="Times New Roman" w:cs="Times New Roman"/>
                      <w:sz w:val="28"/>
                      <w:szCs w:val="28"/>
                    </w:rPr>
                  </w:pPr>
                </w:p>
              </w:tc>
              <w:tc>
                <w:tcPr>
                  <w:tcW w:w="1992"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c>
                <w:tcPr>
                  <w:tcW w:w="1998"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c>
                <w:tcPr>
                  <w:tcW w:w="1806"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c>
                <w:tcPr>
                  <w:tcW w:w="1879" w:type="dxa"/>
                  <w:tcBorders>
                    <w:top w:val="single" w:sz="4" w:space="0" w:color="auto"/>
                    <w:left w:val="single" w:sz="4" w:space="0" w:color="auto"/>
                    <w:bottom w:val="single" w:sz="4" w:space="0" w:color="auto"/>
                    <w:right w:val="single" w:sz="4" w:space="0" w:color="auto"/>
                  </w:tcBorders>
                </w:tcPr>
                <w:p w:rsidR="000473EF" w:rsidRPr="008E49A5" w:rsidRDefault="000473EF" w:rsidP="009F2F86">
                  <w:pPr>
                    <w:pStyle w:val="a"/>
                    <w:rPr>
                      <w:rFonts w:ascii="Times New Roman" w:hAnsi="Times New Roman" w:cs="Times New Roman"/>
                      <w:sz w:val="28"/>
                      <w:szCs w:val="28"/>
                    </w:rPr>
                  </w:pPr>
                </w:p>
              </w:tc>
            </w:tr>
          </w:tbl>
          <w:p w:rsidR="000473EF" w:rsidRPr="008E3321" w:rsidRDefault="000473EF" w:rsidP="00411AEF">
            <w:pPr>
              <w:rPr>
                <w:rFonts w:ascii="Times New Roman" w:hAnsi="Times New Roman" w:cs="Times New Roman"/>
                <w:sz w:val="28"/>
                <w:szCs w:val="28"/>
              </w:rPr>
            </w:pPr>
          </w:p>
        </w:tc>
      </w:tr>
    </w:tbl>
    <w:p w:rsidR="000473EF" w:rsidRPr="0029556E" w:rsidRDefault="000473EF" w:rsidP="008E49A5">
      <w:pPr>
        <w:jc w:val="both"/>
        <w:rPr>
          <w:rFonts w:ascii="Times New Roman" w:hAnsi="Times New Roman" w:cs="Times New Roman"/>
          <w:sz w:val="24"/>
          <w:szCs w:val="24"/>
        </w:rPr>
      </w:pPr>
      <w:r w:rsidRPr="0029556E">
        <w:rPr>
          <w:rFonts w:ascii="Times New Roman" w:hAnsi="Times New Roman" w:cs="Times New Roman"/>
          <w:sz w:val="24"/>
          <w:szCs w:val="24"/>
        </w:rPr>
        <w:t>Примечания:</w:t>
      </w:r>
    </w:p>
    <w:p w:rsidR="000473EF" w:rsidRPr="0029556E" w:rsidRDefault="000473EF" w:rsidP="008E49A5">
      <w:pPr>
        <w:jc w:val="both"/>
        <w:rPr>
          <w:rFonts w:ascii="Times New Roman" w:hAnsi="Times New Roman" w:cs="Times New Roman"/>
          <w:sz w:val="24"/>
          <w:szCs w:val="24"/>
        </w:rPr>
      </w:pPr>
      <w:r w:rsidRPr="0029556E">
        <w:rPr>
          <w:rFonts w:ascii="Times New Roman" w:hAnsi="Times New Roman" w:cs="Times New Roman"/>
          <w:sz w:val="24"/>
          <w:szCs w:val="24"/>
        </w:rPr>
        <w:tab/>
        <w:t>1. При заполнении данных по отчетному году заполнению подлежат графы за отчетный и предшествующие кварталы.</w:t>
      </w:r>
    </w:p>
    <w:p w:rsidR="000473EF" w:rsidRPr="0029556E" w:rsidRDefault="000473EF" w:rsidP="008E49A5">
      <w:pPr>
        <w:jc w:val="both"/>
        <w:rPr>
          <w:rFonts w:ascii="Times New Roman" w:hAnsi="Times New Roman" w:cs="Times New Roman"/>
          <w:sz w:val="24"/>
          <w:szCs w:val="24"/>
        </w:rPr>
      </w:pPr>
      <w:r w:rsidRPr="0029556E">
        <w:rPr>
          <w:rFonts w:ascii="Times New Roman" w:hAnsi="Times New Roman" w:cs="Times New Roman"/>
          <w:sz w:val="24"/>
          <w:szCs w:val="24"/>
        </w:rPr>
        <w:tab/>
        <w:t>2. В графе 1 указывается наименование поставщиков, оказывающих соответствующую услугу</w:t>
      </w:r>
      <w:r>
        <w:rPr>
          <w:rFonts w:ascii="Times New Roman" w:hAnsi="Times New Roman" w:cs="Times New Roman"/>
          <w:sz w:val="24"/>
          <w:szCs w:val="24"/>
        </w:rPr>
        <w:t xml:space="preserve"> (работ)</w:t>
      </w:r>
      <w:r w:rsidRPr="0029556E">
        <w:rPr>
          <w:rFonts w:ascii="Times New Roman" w:hAnsi="Times New Roman" w:cs="Times New Roman"/>
          <w:sz w:val="24"/>
          <w:szCs w:val="24"/>
        </w:rPr>
        <w:t>.</w:t>
      </w:r>
    </w:p>
    <w:p w:rsidR="000473EF" w:rsidRPr="0029556E" w:rsidRDefault="000473EF" w:rsidP="008E49A5">
      <w:pPr>
        <w:jc w:val="both"/>
        <w:rPr>
          <w:rFonts w:ascii="Times New Roman" w:hAnsi="Times New Roman" w:cs="Times New Roman"/>
          <w:sz w:val="24"/>
          <w:szCs w:val="24"/>
        </w:rPr>
      </w:pPr>
      <w:r w:rsidRPr="0029556E">
        <w:rPr>
          <w:rFonts w:ascii="Times New Roman" w:hAnsi="Times New Roman" w:cs="Times New Roman"/>
          <w:sz w:val="24"/>
          <w:szCs w:val="24"/>
        </w:rPr>
        <w:tab/>
        <w:t>3. В графах со 2 по 5 указывается текущая оценка соответствия качества фактически предоставляемых муниципальных услуг (работ) нормативным показателям качества муниципальных услуг</w:t>
      </w:r>
      <w:r>
        <w:rPr>
          <w:rFonts w:ascii="Times New Roman" w:hAnsi="Times New Roman" w:cs="Times New Roman"/>
          <w:sz w:val="24"/>
          <w:szCs w:val="24"/>
        </w:rPr>
        <w:t xml:space="preserve"> (работ)</w:t>
      </w:r>
      <w:r w:rsidRPr="0029556E">
        <w:rPr>
          <w:rFonts w:ascii="Times New Roman" w:hAnsi="Times New Roman" w:cs="Times New Roman"/>
          <w:sz w:val="24"/>
          <w:szCs w:val="24"/>
        </w:rPr>
        <w:t xml:space="preserve"> по каждому поставщику муниципальных услуг (работ) в соответствующем квартале предыдущего года.</w:t>
      </w:r>
    </w:p>
    <w:p w:rsidR="000473EF" w:rsidRPr="00A34D49" w:rsidRDefault="000473EF" w:rsidP="00A34D49">
      <w:pPr>
        <w:jc w:val="both"/>
        <w:rPr>
          <w:rFonts w:ascii="Times New Roman" w:hAnsi="Times New Roman" w:cs="Times New Roman"/>
          <w:sz w:val="24"/>
          <w:szCs w:val="24"/>
        </w:rPr>
      </w:pPr>
      <w:r w:rsidRPr="0029556E">
        <w:rPr>
          <w:rFonts w:ascii="Times New Roman" w:hAnsi="Times New Roman" w:cs="Times New Roman"/>
          <w:sz w:val="24"/>
          <w:szCs w:val="24"/>
        </w:rPr>
        <w:tab/>
      </w:r>
    </w:p>
    <w:sectPr w:rsidR="000473EF" w:rsidRPr="00A34D49" w:rsidSect="00B764FC">
      <w:pgSz w:w="11900" w:h="16800"/>
      <w:pgMar w:top="1134" w:right="567" w:bottom="1134" w:left="1701"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E01C4"/>
    <w:multiLevelType w:val="hybridMultilevel"/>
    <w:tmpl w:val="EC02B7F0"/>
    <w:lvl w:ilvl="0" w:tplc="A57ABC36">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autoHyphenation/>
  <w:doNotHyphenateCaps/>
  <w:drawingGridHorizontalSpacing w:val="110"/>
  <w:drawingGridVerticalSpacing w:val="163"/>
  <w:displayHorizontalDrawingGridEvery w:val="0"/>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FCE"/>
    <w:rsid w:val="00000D5A"/>
    <w:rsid w:val="000473EF"/>
    <w:rsid w:val="00092CC3"/>
    <w:rsid w:val="000D3B33"/>
    <w:rsid w:val="00144CF0"/>
    <w:rsid w:val="0015465B"/>
    <w:rsid w:val="00156995"/>
    <w:rsid w:val="001A24C6"/>
    <w:rsid w:val="0022107D"/>
    <w:rsid w:val="00226144"/>
    <w:rsid w:val="002513F3"/>
    <w:rsid w:val="0029556E"/>
    <w:rsid w:val="002B643E"/>
    <w:rsid w:val="00371BB7"/>
    <w:rsid w:val="003D2FA1"/>
    <w:rsid w:val="003E4EE6"/>
    <w:rsid w:val="003F6961"/>
    <w:rsid w:val="00404463"/>
    <w:rsid w:val="00411AEF"/>
    <w:rsid w:val="00482287"/>
    <w:rsid w:val="004A1C37"/>
    <w:rsid w:val="004A40D6"/>
    <w:rsid w:val="004D71C6"/>
    <w:rsid w:val="004E09A1"/>
    <w:rsid w:val="00507CFE"/>
    <w:rsid w:val="0051577A"/>
    <w:rsid w:val="00531ECD"/>
    <w:rsid w:val="00533450"/>
    <w:rsid w:val="00541FCE"/>
    <w:rsid w:val="0056367F"/>
    <w:rsid w:val="00646A33"/>
    <w:rsid w:val="006B3BE6"/>
    <w:rsid w:val="006E0363"/>
    <w:rsid w:val="006E35F1"/>
    <w:rsid w:val="006F1E7E"/>
    <w:rsid w:val="006F2601"/>
    <w:rsid w:val="0073609D"/>
    <w:rsid w:val="00746DDF"/>
    <w:rsid w:val="0075374D"/>
    <w:rsid w:val="007711D1"/>
    <w:rsid w:val="007855F4"/>
    <w:rsid w:val="007B1E73"/>
    <w:rsid w:val="007F2556"/>
    <w:rsid w:val="00801C8E"/>
    <w:rsid w:val="008070A3"/>
    <w:rsid w:val="00880EA1"/>
    <w:rsid w:val="008E3321"/>
    <w:rsid w:val="008E49A5"/>
    <w:rsid w:val="008E57CC"/>
    <w:rsid w:val="00914C17"/>
    <w:rsid w:val="009702F4"/>
    <w:rsid w:val="009D707B"/>
    <w:rsid w:val="009F2F86"/>
    <w:rsid w:val="00A34D49"/>
    <w:rsid w:val="00B05943"/>
    <w:rsid w:val="00B3251F"/>
    <w:rsid w:val="00B512C2"/>
    <w:rsid w:val="00B66EC0"/>
    <w:rsid w:val="00B764FC"/>
    <w:rsid w:val="00BD5BFD"/>
    <w:rsid w:val="00BD5C87"/>
    <w:rsid w:val="00BF739C"/>
    <w:rsid w:val="00C17B39"/>
    <w:rsid w:val="00C2031C"/>
    <w:rsid w:val="00C62A7C"/>
    <w:rsid w:val="00CA16E8"/>
    <w:rsid w:val="00CD6A45"/>
    <w:rsid w:val="00D211D4"/>
    <w:rsid w:val="00D2755A"/>
    <w:rsid w:val="00D34503"/>
    <w:rsid w:val="00DA1DA7"/>
    <w:rsid w:val="00E04B03"/>
    <w:rsid w:val="00E176CC"/>
    <w:rsid w:val="00E335B5"/>
    <w:rsid w:val="00E7447F"/>
    <w:rsid w:val="00E83DA4"/>
    <w:rsid w:val="00F22582"/>
    <w:rsid w:val="00F61F64"/>
    <w:rsid w:val="00FB4B13"/>
    <w:rsid w:val="00FC126F"/>
    <w:rsid w:val="00FD6B57"/>
    <w:rsid w:val="00FF03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EE6"/>
    <w:pPr>
      <w:jc w:val="center"/>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11AEF"/>
    <w:rPr>
      <w:color w:val="0000FF"/>
      <w:u w:val="single"/>
    </w:rPr>
  </w:style>
  <w:style w:type="table" w:styleId="TableGrid">
    <w:name w:val="Table Grid"/>
    <w:basedOn w:val="TableNormal"/>
    <w:uiPriority w:val="99"/>
    <w:rsid w:val="00411AE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ьный (таблица)"/>
    <w:basedOn w:val="Normal"/>
    <w:next w:val="Normal"/>
    <w:uiPriority w:val="99"/>
    <w:rsid w:val="008E49A5"/>
    <w:pPr>
      <w:widowControl w:val="0"/>
      <w:autoSpaceDE w:val="0"/>
      <w:autoSpaceDN w:val="0"/>
      <w:adjustRightInd w:val="0"/>
      <w:jc w:val="both"/>
    </w:pPr>
    <w:rPr>
      <w:rFonts w:ascii="Arial" w:eastAsia="Times New Roman" w:hAnsi="Arial" w:cs="Arial"/>
      <w:sz w:val="24"/>
      <w:szCs w:val="24"/>
      <w:lang w:eastAsia="ru-RU"/>
    </w:rPr>
  </w:style>
  <w:style w:type="paragraph" w:styleId="BalloonText">
    <w:name w:val="Balloon Text"/>
    <w:basedOn w:val="Normal"/>
    <w:link w:val="BalloonTextChar"/>
    <w:uiPriority w:val="99"/>
    <w:semiHidden/>
    <w:rsid w:val="004A40D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A40D6"/>
    <w:rPr>
      <w:rFonts w:ascii="Tahoma" w:hAnsi="Tahoma" w:cs="Tahoma"/>
      <w:sz w:val="16"/>
      <w:szCs w:val="16"/>
    </w:rPr>
  </w:style>
  <w:style w:type="paragraph" w:styleId="ListParagraph">
    <w:name w:val="List Paragraph"/>
    <w:basedOn w:val="Normal"/>
    <w:uiPriority w:val="99"/>
    <w:qFormat/>
    <w:rsid w:val="00C62A7C"/>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330</TotalTime>
  <Pages>8</Pages>
  <Words>2103</Words>
  <Characters>11992</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Секретарь</cp:lastModifiedBy>
  <cp:revision>32</cp:revision>
  <cp:lastPrinted>2017-10-20T06:02:00Z</cp:lastPrinted>
  <dcterms:created xsi:type="dcterms:W3CDTF">2017-09-14T06:10:00Z</dcterms:created>
  <dcterms:modified xsi:type="dcterms:W3CDTF">2017-10-20T06:02:00Z</dcterms:modified>
</cp:coreProperties>
</file>